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D8" w:rsidRPr="004C2148" w:rsidRDefault="007D13D8" w:rsidP="00BA0AD0">
      <w:pPr>
        <w:spacing w:before="2160"/>
        <w:jc w:val="right"/>
        <w:rPr>
          <w:b/>
          <w:sz w:val="40"/>
          <w:szCs w:val="40"/>
        </w:rPr>
      </w:pPr>
      <w:r w:rsidRPr="004C2148">
        <w:rPr>
          <w:b/>
          <w:sz w:val="40"/>
          <w:szCs w:val="40"/>
        </w:rPr>
        <w:t>Inspectie-instrument</w:t>
      </w:r>
      <w:r w:rsidRPr="004C2148">
        <w:rPr>
          <w:b/>
          <w:sz w:val="40"/>
          <w:szCs w:val="40"/>
        </w:rPr>
        <w:br/>
      </w:r>
      <w:r w:rsidR="00702688" w:rsidRPr="004C2148">
        <w:rPr>
          <w:b/>
          <w:sz w:val="40"/>
          <w:szCs w:val="40"/>
        </w:rPr>
        <w:t>BEHEERSEN VAN DE VERSPREIDING VAN STOFFEN</w:t>
      </w:r>
    </w:p>
    <w:p w:rsidR="00220FB7" w:rsidRDefault="00503639" w:rsidP="00BA0AD0">
      <w:pPr>
        <w:spacing w:before="600" w:after="1320"/>
        <w:jc w:val="right"/>
        <w:rPr>
          <w:sz w:val="32"/>
          <w:szCs w:val="32"/>
        </w:rPr>
      </w:pPr>
      <w:r>
        <w:rPr>
          <w:sz w:val="32"/>
          <w:szCs w:val="32"/>
        </w:rPr>
        <w:t>Mei</w:t>
      </w:r>
      <w:r w:rsidR="0011011E">
        <w:rPr>
          <w:sz w:val="32"/>
          <w:szCs w:val="32"/>
        </w:rPr>
        <w:t xml:space="preserve"> 2016</w:t>
      </w:r>
    </w:p>
    <w:p w:rsidR="00BA0AD0" w:rsidRDefault="00BA0AD0" w:rsidP="00BA0AD0">
      <w:pPr>
        <w:spacing w:before="240" w:after="240"/>
        <w:jc w:val="right"/>
        <w:rPr>
          <w:b/>
          <w:sz w:val="32"/>
          <w:szCs w:val="32"/>
        </w:rPr>
      </w:pPr>
      <w:bookmarkStart w:id="0" w:name="_GoBack"/>
      <w:bookmarkEnd w:id="0"/>
      <w:r w:rsidRPr="00F016B0">
        <w:rPr>
          <w:b/>
          <w:sz w:val="32"/>
          <w:szCs w:val="32"/>
        </w:rPr>
        <w:t>WERKVERSIE</w:t>
      </w:r>
    </w:p>
    <w:p w:rsidR="00BA0AD0" w:rsidRPr="00484D62" w:rsidRDefault="00BA0AD0" w:rsidP="00BA0AD0">
      <w:pPr>
        <w:pBdr>
          <w:top w:val="single" w:sz="4" w:space="1" w:color="auto"/>
          <w:left w:val="single" w:sz="4" w:space="7" w:color="auto"/>
          <w:bottom w:val="single" w:sz="4" w:space="1" w:color="auto"/>
          <w:right w:val="single" w:sz="4" w:space="9" w:color="auto"/>
        </w:pBdr>
        <w:ind w:firstLine="708"/>
        <w:rPr>
          <w:sz w:val="24"/>
        </w:rPr>
      </w:pPr>
    </w:p>
    <w:p w:rsidR="00BA0AD0" w:rsidRPr="00484D62" w:rsidRDefault="00BA0AD0" w:rsidP="00BA0AD0">
      <w:pPr>
        <w:pBdr>
          <w:top w:val="single" w:sz="4" w:space="1" w:color="auto"/>
          <w:left w:val="single" w:sz="4" w:space="7" w:color="auto"/>
          <w:bottom w:val="single" w:sz="4" w:space="1" w:color="auto"/>
          <w:right w:val="single" w:sz="4" w:space="9" w:color="auto"/>
        </w:pBdr>
        <w:rPr>
          <w:sz w:val="24"/>
          <w:u w:val="single"/>
        </w:rPr>
      </w:pPr>
      <w:r w:rsidRPr="00484D62">
        <w:rPr>
          <w:sz w:val="24"/>
        </w:rPr>
        <w:t xml:space="preserve">De volledige versie van dit inspectie-instrument geeft toelichting bij de vragen en kan eveneens gedownload worden van de volgende website: </w:t>
      </w:r>
      <w:hyperlink r:id="rId9" w:tooltip="http://www.werk.belgie.be/acr" w:history="1">
        <w:r w:rsidRPr="00484D62">
          <w:rPr>
            <w:rStyle w:val="Hyperlink"/>
            <w:sz w:val="24"/>
          </w:rPr>
          <w:t>www.werk.belgie.be/acr</w:t>
        </w:r>
      </w:hyperlink>
    </w:p>
    <w:p w:rsidR="00BA0AD0" w:rsidRPr="00484D62" w:rsidRDefault="00BA0AD0" w:rsidP="00BA0AD0">
      <w:pPr>
        <w:pBdr>
          <w:top w:val="single" w:sz="4" w:space="1" w:color="auto"/>
          <w:left w:val="single" w:sz="4" w:space="7" w:color="auto"/>
          <w:bottom w:val="single" w:sz="4" w:space="1" w:color="auto"/>
          <w:right w:val="single" w:sz="4" w:space="9" w:color="auto"/>
        </w:pBdr>
        <w:rPr>
          <w:sz w:val="24"/>
          <w:u w:val="single"/>
        </w:rPr>
      </w:pPr>
    </w:p>
    <w:p w:rsidR="00BA0AD0" w:rsidRPr="004C2148" w:rsidRDefault="00BA0AD0" w:rsidP="00BA0AD0">
      <w:pPr>
        <w:spacing w:before="240" w:after="240"/>
        <w:jc w:val="right"/>
        <w:rPr>
          <w:sz w:val="32"/>
          <w:szCs w:val="32"/>
        </w:rPr>
      </w:pPr>
    </w:p>
    <w:tbl>
      <w:tblPr>
        <w:tblW w:w="14317" w:type="dxa"/>
        <w:tblInd w:w="-34" w:type="dxa"/>
        <w:shd w:val="clear" w:color="auto" w:fill="999999"/>
        <w:tblLook w:val="01E0" w:firstRow="1" w:lastRow="1" w:firstColumn="1" w:lastColumn="1" w:noHBand="0" w:noVBand="0"/>
      </w:tblPr>
      <w:tblGrid>
        <w:gridCol w:w="14317"/>
      </w:tblGrid>
      <w:tr w:rsidR="007D13D8" w:rsidRPr="004C2148" w:rsidTr="00200702">
        <w:tc>
          <w:tcPr>
            <w:tcW w:w="14317" w:type="dxa"/>
            <w:shd w:val="clear" w:color="auto" w:fill="999999"/>
          </w:tcPr>
          <w:p w:rsidR="007D13D8" w:rsidRPr="004C2148" w:rsidRDefault="007D13D8" w:rsidP="004E64E5">
            <w:pPr>
              <w:spacing w:before="120" w:after="120"/>
              <w:jc w:val="right"/>
              <w:rPr>
                <w:b/>
                <w:color w:val="FFFFFF"/>
                <w:sz w:val="24"/>
              </w:rPr>
            </w:pPr>
            <w:r w:rsidRPr="004C2148">
              <w:rPr>
                <w:b/>
                <w:color w:val="FFFFFF"/>
                <w:sz w:val="24"/>
              </w:rPr>
              <w:t xml:space="preserve">Belgische </w:t>
            </w:r>
            <w:proofErr w:type="spellStart"/>
            <w:r w:rsidRPr="004C2148">
              <w:rPr>
                <w:b/>
                <w:color w:val="FFFFFF"/>
                <w:sz w:val="24"/>
              </w:rPr>
              <w:t>Seveso</w:t>
            </w:r>
            <w:proofErr w:type="spellEnd"/>
            <w:r w:rsidRPr="004C2148">
              <w:rPr>
                <w:b/>
                <w:color w:val="FFFFFF"/>
                <w:sz w:val="24"/>
              </w:rPr>
              <w:t>-inspectiediensten</w:t>
            </w:r>
          </w:p>
        </w:tc>
      </w:tr>
    </w:tbl>
    <w:p w:rsidR="00D33A1B" w:rsidRDefault="00D33A1B">
      <w:pPr>
        <w:jc w:val="left"/>
        <w:rPr>
          <w:szCs w:val="20"/>
        </w:rPr>
        <w:sectPr w:rsidR="00D33A1B" w:rsidSect="00712111">
          <w:footerReference w:type="default" r:id="rId10"/>
          <w:type w:val="oddPage"/>
          <w:pgSz w:w="16838" w:h="11906" w:orient="landscape"/>
          <w:pgMar w:top="1417" w:right="1417" w:bottom="1417" w:left="1417" w:header="708" w:footer="708" w:gutter="0"/>
          <w:cols w:space="708"/>
          <w:docGrid w:linePitch="360"/>
        </w:sectPr>
      </w:pPr>
    </w:p>
    <w:p w:rsidR="007827F8" w:rsidRPr="004C2148" w:rsidRDefault="007827F8" w:rsidP="006265F1"/>
    <w:p w:rsidR="00DF3FEF" w:rsidRPr="004C2148" w:rsidRDefault="00681715" w:rsidP="00D33A1B">
      <w:pPr>
        <w:pStyle w:val="Kop1"/>
        <w:ind w:left="5954" w:firstLine="0"/>
      </w:pPr>
      <w:bookmarkStart w:id="1" w:name="_Toc283201318"/>
      <w:r w:rsidRPr="004C2148">
        <w:br/>
      </w:r>
      <w:bookmarkStart w:id="2" w:name="_Toc451949338"/>
      <w:bookmarkEnd w:id="1"/>
      <w:r w:rsidR="002D271D" w:rsidRPr="004C2148">
        <w:t>De verspreiding van vloeistof</w:t>
      </w:r>
      <w:bookmarkEnd w:id="2"/>
    </w:p>
    <w:p w:rsidR="002D271D" w:rsidRPr="004C2148" w:rsidRDefault="002D271D" w:rsidP="002D271D">
      <w:pPr>
        <w:rPr>
          <w:lang w:val="fr-BE"/>
        </w:rPr>
      </w:pPr>
    </w:p>
    <w:p w:rsidR="00FE25A0" w:rsidRPr="004C2148" w:rsidRDefault="00FE25A0"/>
    <w:tbl>
      <w:tblPr>
        <w:tblStyle w:val="Tabelraster"/>
        <w:tblW w:w="0" w:type="auto"/>
        <w:tblLook w:val="04A0" w:firstRow="1" w:lastRow="0" w:firstColumn="1" w:lastColumn="0" w:noHBand="0" w:noVBand="1"/>
      </w:tblPr>
      <w:tblGrid>
        <w:gridCol w:w="6912"/>
        <w:gridCol w:w="7230"/>
      </w:tblGrid>
      <w:tr w:rsidR="00BA0AD0" w:rsidRPr="00E902F4" w:rsidTr="00BA0AD0">
        <w:trPr>
          <w:cantSplit/>
        </w:trPr>
        <w:tc>
          <w:tcPr>
            <w:tcW w:w="14142" w:type="dxa"/>
            <w:gridSpan w:val="2"/>
            <w:shd w:val="clear" w:color="auto" w:fill="D9D9D9" w:themeFill="background1" w:themeFillShade="D9"/>
          </w:tcPr>
          <w:p w:rsidR="00BA0AD0" w:rsidRPr="00E902F4" w:rsidRDefault="00BA0AD0" w:rsidP="00BA0AD0">
            <w:pPr>
              <w:pStyle w:val="Kop2"/>
            </w:pPr>
            <w:proofErr w:type="spellStart"/>
            <w:r w:rsidRPr="004C2148">
              <w:t>Inkuipingen</w:t>
            </w:r>
            <w:proofErr w:type="spellEnd"/>
            <w:r>
              <w:t xml:space="preserve"> </w:t>
            </w:r>
            <w:r w:rsidRPr="008C552C">
              <w:t xml:space="preserve">voor </w:t>
            </w:r>
            <w:r>
              <w:t xml:space="preserve">vast opgestelde </w:t>
            </w:r>
            <w:r w:rsidRPr="008C552C">
              <w:t>tanks</w:t>
            </w:r>
          </w:p>
        </w:tc>
      </w:tr>
      <w:tr w:rsidR="00BA0AD0" w:rsidRPr="00E902F4" w:rsidTr="00BA0AD0">
        <w:trPr>
          <w:cantSplit/>
        </w:trPr>
        <w:tc>
          <w:tcPr>
            <w:tcW w:w="14142" w:type="dxa"/>
            <w:gridSpan w:val="2"/>
          </w:tcPr>
          <w:p w:rsidR="00BA0AD0" w:rsidRDefault="00BA0AD0" w:rsidP="00E902F4">
            <w:pPr>
              <w:pStyle w:val="Uitleg"/>
            </w:pPr>
          </w:p>
          <w:p w:rsidR="00BA0AD0" w:rsidRDefault="00BA0AD0" w:rsidP="00BA0AD0">
            <w:pPr>
              <w:pStyle w:val="Uitleg"/>
            </w:pPr>
            <w:r w:rsidRPr="008C552C">
              <w:t xml:space="preserve">Deze vragenlijst is van toepassing op </w:t>
            </w:r>
            <w:proofErr w:type="spellStart"/>
            <w:r w:rsidRPr="008C552C">
              <w:t>inkuipingen</w:t>
            </w:r>
            <w:proofErr w:type="spellEnd"/>
            <w:r w:rsidRPr="008C552C">
              <w:t xml:space="preserve"> rond vast opgestelde </w:t>
            </w:r>
            <w:r>
              <w:t>tanks</w:t>
            </w:r>
            <w:r w:rsidRPr="008C552C">
              <w:t xml:space="preserve">, waarbij het de bedoeling is om de vrijgekomen vloeistoffen lokaal op te vangen. </w:t>
            </w:r>
          </w:p>
          <w:p w:rsidR="00BA0AD0" w:rsidRPr="008C552C" w:rsidRDefault="00BA0AD0" w:rsidP="00BA0AD0">
            <w:pPr>
              <w:pStyle w:val="Uitleg"/>
            </w:pPr>
          </w:p>
          <w:p w:rsidR="00BA0AD0" w:rsidRDefault="00BA0AD0" w:rsidP="00BA0AD0">
            <w:pPr>
              <w:pStyle w:val="Uitleg"/>
            </w:pPr>
            <w:r w:rsidRPr="008C552C">
              <w:t xml:space="preserve">Opvangsystemen die de bedoeling hebben </w:t>
            </w:r>
            <w:r>
              <w:t xml:space="preserve">om </w:t>
            </w:r>
            <w:r w:rsidRPr="008C552C">
              <w:t xml:space="preserve">de vrijgekomen vloeistoffen af te voeren weg van de plaats van het lek naar een opvangput of een ander systeem, worden behandeld in </w:t>
            </w:r>
            <w:r>
              <w:t>deel</w:t>
            </w:r>
            <w:r w:rsidRPr="008C552C">
              <w:t xml:space="preserve"> 2.2.</w:t>
            </w:r>
          </w:p>
          <w:p w:rsidR="00BA0AD0" w:rsidRDefault="00BA0AD0" w:rsidP="00E902F4">
            <w:pPr>
              <w:pStyle w:val="Uitleg"/>
            </w:pPr>
          </w:p>
          <w:p w:rsidR="00BA0AD0" w:rsidRPr="00E902F4" w:rsidRDefault="00BA0AD0" w:rsidP="00E902F4">
            <w:pPr>
              <w:pStyle w:val="Uitleg"/>
            </w:pPr>
          </w:p>
        </w:tc>
      </w:tr>
      <w:tr w:rsidR="00E902F4" w:rsidRPr="00E902F4" w:rsidTr="00BA0AD0">
        <w:trPr>
          <w:cantSplit/>
        </w:trPr>
        <w:tc>
          <w:tcPr>
            <w:tcW w:w="6912" w:type="dxa"/>
          </w:tcPr>
          <w:p w:rsidR="00E902F4" w:rsidRPr="00E902F4" w:rsidRDefault="00E902F4" w:rsidP="00F71C81">
            <w:pPr>
              <w:pStyle w:val="TitelVragenblok"/>
            </w:pPr>
            <w:proofErr w:type="spellStart"/>
            <w:r w:rsidRPr="00E902F4">
              <w:t>Opvang</w:t>
            </w:r>
            <w:proofErr w:type="spellEnd"/>
            <w:r w:rsidRPr="00E902F4">
              <w:t xml:space="preserve"> van </w:t>
            </w:r>
            <w:proofErr w:type="spellStart"/>
            <w:r w:rsidRPr="00E902F4">
              <w:t>lekken</w:t>
            </w:r>
            <w:proofErr w:type="spellEnd"/>
            <w:r w:rsidRPr="00E902F4">
              <w:t xml:space="preserve"> </w:t>
            </w:r>
            <w:proofErr w:type="spellStart"/>
            <w:r w:rsidRPr="00E902F4">
              <w:t>uit</w:t>
            </w:r>
            <w:proofErr w:type="spellEnd"/>
            <w:r w:rsidRPr="00E902F4">
              <w:t xml:space="preserve"> </w:t>
            </w:r>
            <w:proofErr w:type="spellStart"/>
            <w:r w:rsidRPr="00F71C81">
              <w:t>opslagtanks</w:t>
            </w:r>
            <w:proofErr w:type="spellEnd"/>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Is elke opslagtank (die niet voorzien is van een dubbele wand) geplaatst in een </w:t>
            </w:r>
            <w:proofErr w:type="spellStart"/>
            <w:r w:rsidRPr="00E902F4">
              <w:t>inkuiping</w:t>
            </w:r>
            <w:proofErr w:type="spellEnd"/>
            <w:r w:rsidRPr="00E902F4">
              <w:t xml:space="preserve">?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Indien de pompen buiten de </w:t>
            </w:r>
            <w:proofErr w:type="spellStart"/>
            <w:r w:rsidRPr="00E902F4">
              <w:t>inkuiping</w:t>
            </w:r>
            <w:proofErr w:type="spellEnd"/>
            <w:r w:rsidRPr="00E902F4">
              <w:t xml:space="preserve"> van de tanks zijn opgesteld, werden er dan maatregelen getroffen om bij een lekkende pomp de vloeistof op te vangen en de lek te stoppen vóór de opvang overloopt?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F71C81">
            <w:pPr>
              <w:pStyle w:val="TitelVragenblok"/>
            </w:pPr>
            <w:proofErr w:type="spellStart"/>
            <w:r w:rsidRPr="00E902F4">
              <w:lastRenderedPageBreak/>
              <w:t>Informatie</w:t>
            </w:r>
            <w:proofErr w:type="spellEnd"/>
            <w:r w:rsidRPr="00E902F4">
              <w:t xml:space="preserve"> over de </w:t>
            </w:r>
            <w:proofErr w:type="spellStart"/>
            <w:r w:rsidRPr="00E902F4">
              <w:t>constructie</w:t>
            </w:r>
            <w:proofErr w:type="spellEnd"/>
            <w:r w:rsidRPr="00E902F4">
              <w:t xml:space="preserve"> van de </w:t>
            </w:r>
            <w:proofErr w:type="spellStart"/>
            <w:r w:rsidRPr="00E902F4">
              <w:t>inkuipingen</w:t>
            </w:r>
            <w:proofErr w:type="spellEnd"/>
          </w:p>
        </w:tc>
        <w:tc>
          <w:tcPr>
            <w:tcW w:w="7230" w:type="dxa"/>
          </w:tcPr>
          <w:p w:rsidR="00E902F4" w:rsidRPr="00E902F4" w:rsidRDefault="00E902F4" w:rsidP="00E902F4">
            <w:pPr>
              <w:pStyle w:val="Uitleg"/>
              <w:rPr>
                <w:lang w:val="nl-BE"/>
              </w:rPr>
            </w:pPr>
          </w:p>
        </w:tc>
      </w:tr>
      <w:tr w:rsidR="00E902F4" w:rsidRPr="00E902F4" w:rsidTr="00BA0AD0">
        <w:trPr>
          <w:cantSplit/>
        </w:trPr>
        <w:tc>
          <w:tcPr>
            <w:tcW w:w="6912" w:type="dxa"/>
          </w:tcPr>
          <w:p w:rsidR="00E902F4" w:rsidRPr="00E902F4" w:rsidRDefault="00E902F4" w:rsidP="00E902F4">
            <w:pPr>
              <w:pStyle w:val="vraag"/>
            </w:pPr>
            <w:r w:rsidRPr="00E902F4">
              <w:t xml:space="preserve">Beschikt de onderneming over een plan waarop de tanks en de </w:t>
            </w:r>
            <w:proofErr w:type="spellStart"/>
            <w:r w:rsidRPr="00E902F4">
              <w:t>inkuipingen</w:t>
            </w:r>
            <w:proofErr w:type="spellEnd"/>
            <w:r w:rsidRPr="00E902F4">
              <w:t xml:space="preserve"> worden weergegeven?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Beschikt de onderneming over een berekeningsnota waaruit blijkt dat de capaciteit van de </w:t>
            </w:r>
            <w:proofErr w:type="spellStart"/>
            <w:r w:rsidRPr="00E902F4">
              <w:t>inkuiping</w:t>
            </w:r>
            <w:proofErr w:type="spellEnd"/>
            <w:r w:rsidRPr="00E902F4">
              <w:t xml:space="preserve"> overeenstemt met de reglementering?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F71C81">
            <w:pPr>
              <w:pStyle w:val="TitelVragenblok"/>
            </w:pPr>
            <w:proofErr w:type="spellStart"/>
            <w:r w:rsidRPr="00E902F4">
              <w:t>Opvang</w:t>
            </w:r>
            <w:proofErr w:type="spellEnd"/>
            <w:r w:rsidRPr="00E902F4">
              <w:t xml:space="preserve"> van </w:t>
            </w:r>
            <w:proofErr w:type="spellStart"/>
            <w:r w:rsidRPr="00E902F4">
              <w:t>bluswater</w:t>
            </w:r>
            <w:proofErr w:type="spellEnd"/>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Heeft men de risico’s onderzocht van het overstromen van de </w:t>
            </w:r>
            <w:proofErr w:type="spellStart"/>
            <w:r w:rsidRPr="00E902F4">
              <w:t>inkuiping</w:t>
            </w:r>
            <w:proofErr w:type="spellEnd"/>
            <w:r w:rsidRPr="00E902F4">
              <w:t xml:space="preserve"> in geval van bluswerken?</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F71C81">
            <w:pPr>
              <w:pStyle w:val="TitelVragenblok"/>
            </w:pPr>
            <w:r w:rsidRPr="00E902F4">
              <w:t xml:space="preserve">De </w:t>
            </w:r>
            <w:proofErr w:type="spellStart"/>
            <w:r w:rsidRPr="00E902F4">
              <w:t>afstand</w:t>
            </w:r>
            <w:proofErr w:type="spellEnd"/>
            <w:r w:rsidRPr="00E902F4">
              <w:t xml:space="preserve"> </w:t>
            </w:r>
            <w:proofErr w:type="spellStart"/>
            <w:r w:rsidRPr="00E902F4">
              <w:t>tussen</w:t>
            </w:r>
            <w:proofErr w:type="spellEnd"/>
            <w:r w:rsidRPr="00E902F4">
              <w:t xml:space="preserve"> de </w:t>
            </w:r>
            <w:proofErr w:type="spellStart"/>
            <w:r w:rsidRPr="00E902F4">
              <w:t>muur</w:t>
            </w:r>
            <w:proofErr w:type="spellEnd"/>
            <w:r w:rsidRPr="00E902F4">
              <w:t xml:space="preserve"> van de </w:t>
            </w:r>
            <w:proofErr w:type="spellStart"/>
            <w:r w:rsidRPr="00E902F4">
              <w:t>inkuiping</w:t>
            </w:r>
            <w:proofErr w:type="spellEnd"/>
            <w:r w:rsidRPr="00E902F4">
              <w:t xml:space="preserve"> en de </w:t>
            </w:r>
            <w:proofErr w:type="spellStart"/>
            <w:r w:rsidRPr="00E902F4">
              <w:t>opslagtank</w:t>
            </w:r>
            <w:proofErr w:type="spellEnd"/>
            <w:r w:rsidRPr="00E902F4">
              <w:t xml:space="preserve"> </w:t>
            </w:r>
          </w:p>
        </w:tc>
        <w:tc>
          <w:tcPr>
            <w:tcW w:w="7230" w:type="dxa"/>
          </w:tcPr>
          <w:p w:rsidR="00E902F4" w:rsidRPr="00E902F4" w:rsidRDefault="00E902F4" w:rsidP="00E902F4">
            <w:pPr>
              <w:pStyle w:val="Uitleg"/>
              <w:rPr>
                <w:lang w:val="nl-BE"/>
              </w:rPr>
            </w:pPr>
          </w:p>
        </w:tc>
      </w:tr>
      <w:tr w:rsidR="00E902F4" w:rsidRPr="00E902F4" w:rsidTr="00BA0AD0">
        <w:trPr>
          <w:cantSplit/>
        </w:trPr>
        <w:tc>
          <w:tcPr>
            <w:tcW w:w="6912" w:type="dxa"/>
          </w:tcPr>
          <w:p w:rsidR="00E902F4" w:rsidRPr="00E902F4" w:rsidRDefault="00E902F4" w:rsidP="00E902F4">
            <w:pPr>
              <w:pStyle w:val="vraag"/>
            </w:pPr>
            <w:r w:rsidRPr="00E902F4">
              <w:t xml:space="preserve">Is er voldoende afstand tussen de muur van de </w:t>
            </w:r>
            <w:proofErr w:type="spellStart"/>
            <w:r w:rsidRPr="00E902F4">
              <w:t>inkuiping</w:t>
            </w:r>
            <w:proofErr w:type="spellEnd"/>
            <w:r w:rsidRPr="00E902F4">
              <w:t xml:space="preserve"> en de opslagtank om te vermijden dat in geval van een lek in het reservoir vloeistof over de rand van de </w:t>
            </w:r>
            <w:proofErr w:type="spellStart"/>
            <w:r w:rsidRPr="00E902F4">
              <w:t>inkuiping</w:t>
            </w:r>
            <w:proofErr w:type="spellEnd"/>
            <w:r w:rsidRPr="00E902F4">
              <w:t xml:space="preserve"> geprojecteerd wordt?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Indien de afstand tussen muur en </w:t>
            </w:r>
            <w:proofErr w:type="spellStart"/>
            <w:r w:rsidRPr="00E902F4">
              <w:t>inkuiping</w:t>
            </w:r>
            <w:proofErr w:type="spellEnd"/>
            <w:r w:rsidRPr="00E902F4">
              <w:t xml:space="preserve"> onvoldoende groot is, werden dan antispatschermen geplaatst?</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F71C81">
            <w:pPr>
              <w:pStyle w:val="TitelVragenblok"/>
            </w:pPr>
            <w:r w:rsidRPr="00E902F4">
              <w:t xml:space="preserve">Weerstand tegen hydrostatische en hydrodynamische druk </w:t>
            </w:r>
          </w:p>
        </w:tc>
        <w:tc>
          <w:tcPr>
            <w:tcW w:w="7230" w:type="dxa"/>
          </w:tcPr>
          <w:p w:rsidR="00E902F4" w:rsidRPr="00E902F4" w:rsidRDefault="00E902F4" w:rsidP="00E902F4">
            <w:pPr>
              <w:pStyle w:val="Uitleg"/>
              <w:rPr>
                <w:lang w:val="nl-BE"/>
              </w:rPr>
            </w:pPr>
          </w:p>
        </w:tc>
      </w:tr>
      <w:tr w:rsidR="00E902F4" w:rsidRPr="00E902F4" w:rsidTr="00BA0AD0">
        <w:trPr>
          <w:cantSplit/>
        </w:trPr>
        <w:tc>
          <w:tcPr>
            <w:tcW w:w="6912" w:type="dxa"/>
          </w:tcPr>
          <w:p w:rsidR="00E902F4" w:rsidRPr="00E902F4" w:rsidRDefault="00E902F4" w:rsidP="00E902F4">
            <w:pPr>
              <w:pStyle w:val="vraag"/>
            </w:pPr>
            <w:r w:rsidRPr="00E902F4">
              <w:t xml:space="preserve">Beschikt de onderneming over een studie waaruit blijkt dat de muren van de </w:t>
            </w:r>
            <w:proofErr w:type="spellStart"/>
            <w:r w:rsidRPr="00E902F4">
              <w:t>inkuiping</w:t>
            </w:r>
            <w:proofErr w:type="spellEnd"/>
            <w:r w:rsidRPr="00E902F4">
              <w:t xml:space="preserve"> bestand zijn tegen de hydrostatische drukken die kunnen optreden?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lastRenderedPageBreak/>
              <w:t xml:space="preserve">Beschikt de onderneming over een studie waaruit blijkt dat de muren van de </w:t>
            </w:r>
            <w:proofErr w:type="spellStart"/>
            <w:r w:rsidRPr="00E902F4">
              <w:t>inkuiping</w:t>
            </w:r>
            <w:proofErr w:type="spellEnd"/>
            <w:r w:rsidRPr="00E902F4">
              <w:t xml:space="preserve"> bestand zijn tegen de hydrodynamische drukken die kunnen optreden?</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F71C81">
            <w:pPr>
              <w:pStyle w:val="TitelVragenblok"/>
            </w:pPr>
            <w:proofErr w:type="spellStart"/>
            <w:r w:rsidRPr="00E902F4">
              <w:t>Afwatering</w:t>
            </w:r>
            <w:proofErr w:type="spellEnd"/>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Werden maatregelen getroffen om te vermijden dat gevaarlijke stoffen uit de </w:t>
            </w:r>
            <w:proofErr w:type="spellStart"/>
            <w:r w:rsidRPr="00E902F4">
              <w:t>inkuiping</w:t>
            </w:r>
            <w:proofErr w:type="spellEnd"/>
            <w:r w:rsidRPr="00E902F4">
              <w:t xml:space="preserve"> kunnen wegstromen via het afvoersysteem voor regenwater?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In het geval de afwatering van de </w:t>
            </w:r>
            <w:proofErr w:type="spellStart"/>
            <w:r w:rsidRPr="00E902F4">
              <w:t>inkuiping</w:t>
            </w:r>
            <w:proofErr w:type="spellEnd"/>
            <w:r w:rsidRPr="00E902F4">
              <w:t xml:space="preserve"> kan afgesloten worden met een klep, worden er dan regelmatig controles uitgevoerd om na te gaan dat de afsluiter gesloten is?</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rPr>
                <w:lang w:val="nl-BE"/>
              </w:rPr>
            </w:pPr>
            <w:r w:rsidRPr="00E902F4">
              <w:rPr>
                <w:lang w:val="nl-BE"/>
              </w:rPr>
              <w:t>Gebeuren er regelmatig controlerondgangen om het eventueel aanwezige regenwater te laten weglopen?</w:t>
            </w:r>
          </w:p>
        </w:tc>
        <w:tc>
          <w:tcPr>
            <w:tcW w:w="7230" w:type="dxa"/>
          </w:tcPr>
          <w:p w:rsidR="00E902F4" w:rsidRPr="00E902F4" w:rsidRDefault="00E902F4" w:rsidP="00E902F4">
            <w:pPr>
              <w:pStyle w:val="Uitleg"/>
              <w:rPr>
                <w:lang w:val="nl-BE"/>
              </w:rPr>
            </w:pPr>
          </w:p>
        </w:tc>
      </w:tr>
      <w:tr w:rsidR="00E902F4" w:rsidRPr="00E902F4" w:rsidTr="00BA0AD0">
        <w:trPr>
          <w:cantSplit/>
        </w:trPr>
        <w:tc>
          <w:tcPr>
            <w:tcW w:w="6912" w:type="dxa"/>
          </w:tcPr>
          <w:p w:rsidR="00E902F4" w:rsidRPr="00E902F4" w:rsidRDefault="00E902F4" w:rsidP="00E902F4">
            <w:pPr>
              <w:pStyle w:val="vraag"/>
              <w:rPr>
                <w:lang w:val="nl-BE"/>
              </w:rPr>
            </w:pPr>
            <w:r w:rsidRPr="00E902F4">
              <w:rPr>
                <w:lang w:val="nl-BE"/>
              </w:rPr>
              <w:t>In het geval een detectie de afvoer van het regenwater sluit bij aanwezigheid van gevaarlijke stoffen, wordt dit systeem regelmatig getest?</w:t>
            </w:r>
          </w:p>
        </w:tc>
        <w:tc>
          <w:tcPr>
            <w:tcW w:w="7230" w:type="dxa"/>
          </w:tcPr>
          <w:p w:rsidR="00E902F4" w:rsidRPr="00E902F4" w:rsidRDefault="00E902F4" w:rsidP="00E902F4">
            <w:pPr>
              <w:pStyle w:val="Uitleg"/>
              <w:rPr>
                <w:lang w:val="nl-BE"/>
              </w:rPr>
            </w:pPr>
          </w:p>
        </w:tc>
      </w:tr>
      <w:tr w:rsidR="00E902F4" w:rsidRPr="00E902F4" w:rsidTr="00BA0AD0">
        <w:trPr>
          <w:cantSplit/>
        </w:trPr>
        <w:tc>
          <w:tcPr>
            <w:tcW w:w="6912" w:type="dxa"/>
          </w:tcPr>
          <w:p w:rsidR="00E902F4" w:rsidRPr="00E902F4" w:rsidRDefault="00E902F4" w:rsidP="00E902F4">
            <w:pPr>
              <w:pStyle w:val="vraag"/>
              <w:rPr>
                <w:lang w:val="nl-BE"/>
              </w:rPr>
            </w:pPr>
            <w:r w:rsidRPr="00E902F4">
              <w:t xml:space="preserve">In het geval men manueel het regenwater aflaat uit de </w:t>
            </w:r>
            <w:proofErr w:type="spellStart"/>
            <w:r w:rsidRPr="00E902F4">
              <w:t>inkuiping</w:t>
            </w:r>
            <w:proofErr w:type="spellEnd"/>
            <w:r w:rsidRPr="00E902F4">
              <w:t>, wordt er eerst gecontroleerd of het water niet gecontamineerd is?</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F71C81">
            <w:pPr>
              <w:pStyle w:val="TitelVragenblok"/>
            </w:pPr>
            <w:proofErr w:type="spellStart"/>
            <w:r w:rsidRPr="00E902F4">
              <w:t>Dichtheid</w:t>
            </w:r>
            <w:proofErr w:type="spellEnd"/>
            <w:r w:rsidRPr="00E902F4">
              <w:t xml:space="preserve"> van de </w:t>
            </w:r>
            <w:proofErr w:type="spellStart"/>
            <w:r w:rsidRPr="00E902F4">
              <w:t>inkuiping</w:t>
            </w:r>
            <w:proofErr w:type="spellEnd"/>
            <w:r w:rsidRPr="00E902F4">
              <w:t xml:space="preserve">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Zijn de muren en de bodem van de </w:t>
            </w:r>
            <w:proofErr w:type="spellStart"/>
            <w:r w:rsidRPr="00E902F4">
              <w:t>inkuiping</w:t>
            </w:r>
            <w:proofErr w:type="spellEnd"/>
            <w:r w:rsidRPr="00E902F4">
              <w:t xml:space="preserve"> in goede staat en waterdicht?</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lastRenderedPageBreak/>
              <w:t xml:space="preserve">Zijn de muren en vloeren (evenals de uitzettingsvoegen) van de </w:t>
            </w:r>
            <w:proofErr w:type="spellStart"/>
            <w:r w:rsidRPr="00E902F4">
              <w:t>inkuiping</w:t>
            </w:r>
            <w:proofErr w:type="spellEnd"/>
            <w:r w:rsidRPr="00E902F4">
              <w:t xml:space="preserve"> bestand tegen de opgeslagen stoffen?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In het geval ontvlambare stoffen worden opgeslagen, zijn de uitzettingsvoegen en alle andere constructiematerialen van de </w:t>
            </w:r>
            <w:proofErr w:type="spellStart"/>
            <w:r w:rsidRPr="00E902F4">
              <w:t>inkuipingsmuren</w:t>
            </w:r>
            <w:proofErr w:type="spellEnd"/>
            <w:r w:rsidRPr="00E902F4">
              <w:t xml:space="preserve"> bestand tegen brand?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Zijn de doorvoeringen van pijpleidingen door de </w:t>
            </w:r>
            <w:proofErr w:type="spellStart"/>
            <w:r w:rsidRPr="00E902F4">
              <w:t>inkuipingsmuren</w:t>
            </w:r>
            <w:proofErr w:type="spellEnd"/>
            <w:r w:rsidRPr="00E902F4">
              <w:t xml:space="preserve"> volledig afgedicht?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Zijn de gebruikte dichtingsmaterialen bestand tegen de opgeslagen stoffen? </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In het geval ontvlambare stoffen worden opgeslagen, zijn de gebruikte dichtingsmaterialen brandbestendig?</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Worden de </w:t>
            </w:r>
            <w:proofErr w:type="spellStart"/>
            <w:r w:rsidRPr="00E902F4">
              <w:t>inkuipingen</w:t>
            </w:r>
            <w:proofErr w:type="spellEnd"/>
            <w:r w:rsidRPr="00E902F4">
              <w:t xml:space="preserve"> regelmatig geïnspecteerd om na te gaan of ze vloeistofdicht zijn?</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F71C81">
            <w:pPr>
              <w:pStyle w:val="TitelVragenblok"/>
            </w:pPr>
            <w:proofErr w:type="spellStart"/>
            <w:r w:rsidRPr="00E902F4">
              <w:t>Risico</w:t>
            </w:r>
            <w:proofErr w:type="spellEnd"/>
            <w:r w:rsidRPr="00E902F4">
              <w:t xml:space="preserve"> op </w:t>
            </w:r>
            <w:proofErr w:type="spellStart"/>
            <w:r w:rsidRPr="00E902F4">
              <w:t>ongewenste</w:t>
            </w:r>
            <w:proofErr w:type="spellEnd"/>
            <w:r w:rsidRPr="00E902F4">
              <w:t xml:space="preserve"> </w:t>
            </w:r>
            <w:proofErr w:type="spellStart"/>
            <w:r w:rsidRPr="00E902F4">
              <w:t>reacties</w:t>
            </w:r>
            <w:proofErr w:type="spellEnd"/>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Staan producten die bij onderling contact in de </w:t>
            </w:r>
            <w:proofErr w:type="spellStart"/>
            <w:r w:rsidRPr="00E902F4">
              <w:t>inkuiping</w:t>
            </w:r>
            <w:proofErr w:type="spellEnd"/>
            <w:r w:rsidRPr="00E902F4">
              <w:t xml:space="preserve"> aanleiding kunnen geven tot gevaarlijke reacties, in aparte </w:t>
            </w:r>
            <w:proofErr w:type="spellStart"/>
            <w:r w:rsidRPr="00E902F4">
              <w:t>inkuipingen</w:t>
            </w:r>
            <w:proofErr w:type="spellEnd"/>
            <w:r w:rsidRPr="00E902F4">
              <w:t>?</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In het geval van de opslag van </w:t>
            </w:r>
            <w:proofErr w:type="spellStart"/>
            <w:r w:rsidRPr="00E902F4">
              <w:t>waterreactieve</w:t>
            </w:r>
            <w:proofErr w:type="spellEnd"/>
            <w:r w:rsidRPr="00E902F4">
              <w:t xml:space="preserve"> producten, worden maatregelen genomen om de aanwezigheid van water in de </w:t>
            </w:r>
            <w:proofErr w:type="spellStart"/>
            <w:r w:rsidRPr="00E902F4">
              <w:t>inkuiping</w:t>
            </w:r>
            <w:proofErr w:type="spellEnd"/>
            <w:r w:rsidRPr="00E902F4">
              <w:t xml:space="preserve"> te vermijden?</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F71C81">
            <w:pPr>
              <w:pStyle w:val="TitelVragenblok"/>
            </w:pPr>
            <w:proofErr w:type="spellStart"/>
            <w:r w:rsidRPr="00E902F4">
              <w:lastRenderedPageBreak/>
              <w:t>Beperken</w:t>
            </w:r>
            <w:proofErr w:type="spellEnd"/>
            <w:r w:rsidRPr="00E902F4">
              <w:t xml:space="preserve"> van de </w:t>
            </w:r>
            <w:proofErr w:type="spellStart"/>
            <w:r w:rsidRPr="00E902F4">
              <w:t>verdamping</w:t>
            </w:r>
            <w:proofErr w:type="spellEnd"/>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rPr>
                <w:lang w:val="nl-BE"/>
              </w:rPr>
            </w:pPr>
            <w:r w:rsidRPr="00E902F4">
              <w:rPr>
                <w:lang w:val="nl-BE"/>
              </w:rPr>
              <w:t xml:space="preserve">Werd de noodzaak geëvalueerd om de vloeistofplas in de </w:t>
            </w:r>
            <w:proofErr w:type="spellStart"/>
            <w:r w:rsidRPr="00E902F4">
              <w:rPr>
                <w:lang w:val="nl-BE"/>
              </w:rPr>
              <w:t>inkuiping</w:t>
            </w:r>
            <w:proofErr w:type="spellEnd"/>
            <w:r w:rsidRPr="00E902F4">
              <w:rPr>
                <w:lang w:val="nl-BE"/>
              </w:rPr>
              <w:t xml:space="preserve"> te kunnen afdekken om verdamping tegen te gaan?</w:t>
            </w:r>
          </w:p>
        </w:tc>
        <w:tc>
          <w:tcPr>
            <w:tcW w:w="7230" w:type="dxa"/>
          </w:tcPr>
          <w:p w:rsidR="00E902F4" w:rsidRPr="00E902F4" w:rsidRDefault="00E902F4" w:rsidP="00E902F4">
            <w:pPr>
              <w:pStyle w:val="Uitleg"/>
              <w:rPr>
                <w:lang w:val="nl-BE"/>
              </w:rPr>
            </w:pPr>
          </w:p>
        </w:tc>
      </w:tr>
      <w:tr w:rsidR="00E902F4" w:rsidRPr="00E902F4" w:rsidTr="00BA0AD0">
        <w:trPr>
          <w:cantSplit/>
        </w:trPr>
        <w:tc>
          <w:tcPr>
            <w:tcW w:w="6912" w:type="dxa"/>
          </w:tcPr>
          <w:p w:rsidR="00E902F4" w:rsidRPr="00E902F4" w:rsidRDefault="00E902F4" w:rsidP="00E902F4">
            <w:pPr>
              <w:pStyle w:val="vraag"/>
              <w:rPr>
                <w:lang w:val="nl-BE"/>
              </w:rPr>
            </w:pPr>
            <w:r w:rsidRPr="00E902F4">
              <w:rPr>
                <w:lang w:val="nl-BE"/>
              </w:rPr>
              <w:t>Wordt de kwaliteit van het schuimvormend middel opgevolgd?</w:t>
            </w:r>
          </w:p>
        </w:tc>
        <w:tc>
          <w:tcPr>
            <w:tcW w:w="7230" w:type="dxa"/>
          </w:tcPr>
          <w:p w:rsidR="00E902F4" w:rsidRPr="00E902F4" w:rsidRDefault="00E902F4" w:rsidP="00E902F4">
            <w:pPr>
              <w:pStyle w:val="Uitleg"/>
              <w:rPr>
                <w:lang w:val="nl-BE"/>
              </w:rPr>
            </w:pPr>
          </w:p>
        </w:tc>
      </w:tr>
      <w:tr w:rsidR="00E902F4" w:rsidRPr="00E902F4" w:rsidTr="00BA0AD0">
        <w:trPr>
          <w:cantSplit/>
        </w:trPr>
        <w:tc>
          <w:tcPr>
            <w:tcW w:w="6912" w:type="dxa"/>
          </w:tcPr>
          <w:p w:rsidR="00E902F4" w:rsidRPr="00E902F4" w:rsidRDefault="00E902F4" w:rsidP="00EE32D8">
            <w:pPr>
              <w:pStyle w:val="Titrequestions"/>
              <w:ind w:right="0"/>
            </w:pPr>
            <w:proofErr w:type="spellStart"/>
            <w:r w:rsidRPr="00E902F4">
              <w:t>Toegankelijkheid</w:t>
            </w:r>
            <w:proofErr w:type="spellEnd"/>
            <w:r w:rsidRPr="00E902F4">
              <w:t xml:space="preserve"> en </w:t>
            </w:r>
            <w:proofErr w:type="spellStart"/>
            <w:r w:rsidRPr="00E902F4">
              <w:t>evacuatiewegen</w:t>
            </w:r>
            <w:proofErr w:type="spellEnd"/>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Zijn er trappen en loopbruggen aanwezig met het oog op een goede toegankelijkheid en een snelle evacuatie uit de </w:t>
            </w:r>
            <w:proofErr w:type="spellStart"/>
            <w:r w:rsidRPr="00E902F4">
              <w:t>inkuiping</w:t>
            </w:r>
            <w:proofErr w:type="spellEnd"/>
            <w:r w:rsidRPr="00E902F4">
              <w:t>?</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Worden de staat en de bereikbaarheid van de trappen en loopbruggen regelmatig geïnspecteerd?</w:t>
            </w:r>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F71C81">
            <w:pPr>
              <w:pStyle w:val="TitelVragenblok"/>
            </w:pPr>
            <w:proofErr w:type="spellStart"/>
            <w:r w:rsidRPr="00E902F4">
              <w:t>Orde</w:t>
            </w:r>
            <w:proofErr w:type="spellEnd"/>
            <w:r w:rsidRPr="00E902F4">
              <w:t xml:space="preserve"> en </w:t>
            </w:r>
            <w:proofErr w:type="spellStart"/>
            <w:r w:rsidRPr="00E902F4">
              <w:t>netheid</w:t>
            </w:r>
            <w:proofErr w:type="spellEnd"/>
          </w:p>
        </w:tc>
        <w:tc>
          <w:tcPr>
            <w:tcW w:w="7230" w:type="dxa"/>
          </w:tcPr>
          <w:p w:rsidR="00E902F4" w:rsidRPr="00E902F4" w:rsidRDefault="00E902F4" w:rsidP="00E902F4">
            <w:pPr>
              <w:pStyle w:val="Uitleg"/>
            </w:pPr>
          </w:p>
        </w:tc>
      </w:tr>
      <w:tr w:rsidR="00E902F4" w:rsidRPr="00E902F4" w:rsidTr="00BA0AD0">
        <w:trPr>
          <w:cantSplit/>
        </w:trPr>
        <w:tc>
          <w:tcPr>
            <w:tcW w:w="6912" w:type="dxa"/>
          </w:tcPr>
          <w:p w:rsidR="00E902F4" w:rsidRPr="00E902F4" w:rsidRDefault="00E902F4" w:rsidP="00E902F4">
            <w:pPr>
              <w:pStyle w:val="vraag"/>
            </w:pPr>
            <w:r w:rsidRPr="00E902F4">
              <w:t xml:space="preserve">Worden de </w:t>
            </w:r>
            <w:proofErr w:type="spellStart"/>
            <w:r w:rsidRPr="00E902F4">
              <w:t>inkuipingen</w:t>
            </w:r>
            <w:proofErr w:type="spellEnd"/>
            <w:r w:rsidRPr="00E902F4">
              <w:t xml:space="preserve"> regelmatig gecontroleerd op orde en netheid en </w:t>
            </w:r>
            <w:proofErr w:type="spellStart"/>
            <w:r w:rsidRPr="00E902F4">
              <w:t>zonodig</w:t>
            </w:r>
            <w:proofErr w:type="spellEnd"/>
            <w:r w:rsidRPr="00E902F4">
              <w:t xml:space="preserve"> ontdaan van afval en begroeiing?</w:t>
            </w:r>
          </w:p>
        </w:tc>
        <w:tc>
          <w:tcPr>
            <w:tcW w:w="7230" w:type="dxa"/>
          </w:tcPr>
          <w:p w:rsidR="00E902F4" w:rsidRPr="00E902F4" w:rsidRDefault="00E902F4" w:rsidP="00E902F4">
            <w:pPr>
              <w:pStyle w:val="Uitleg"/>
            </w:pPr>
          </w:p>
        </w:tc>
      </w:tr>
    </w:tbl>
    <w:p w:rsidR="00FE25A0" w:rsidRPr="004C2148" w:rsidRDefault="00FE25A0"/>
    <w:p w:rsidR="00FE25A0" w:rsidRPr="004C2148" w:rsidRDefault="00FE25A0"/>
    <w:p w:rsidR="00200702" w:rsidRDefault="00200702">
      <w:pPr>
        <w:jc w:val="left"/>
      </w:pPr>
      <w:r>
        <w:br w:type="page"/>
      </w:r>
    </w:p>
    <w:p w:rsidR="00E902F4" w:rsidRDefault="00E902F4"/>
    <w:tbl>
      <w:tblPr>
        <w:tblStyle w:val="Tabelraster"/>
        <w:tblW w:w="0" w:type="auto"/>
        <w:tblLook w:val="04A0" w:firstRow="1" w:lastRow="0" w:firstColumn="1" w:lastColumn="0" w:noHBand="0" w:noVBand="1"/>
      </w:tblPr>
      <w:tblGrid>
        <w:gridCol w:w="6912"/>
        <w:gridCol w:w="7230"/>
      </w:tblGrid>
      <w:tr w:rsidR="00F71C81" w:rsidRPr="00E902F4" w:rsidTr="00BA0AD0">
        <w:trPr>
          <w:cantSplit/>
        </w:trPr>
        <w:tc>
          <w:tcPr>
            <w:tcW w:w="14142" w:type="dxa"/>
            <w:gridSpan w:val="2"/>
            <w:shd w:val="clear" w:color="auto" w:fill="D9D9D9" w:themeFill="background1" w:themeFillShade="D9"/>
          </w:tcPr>
          <w:p w:rsidR="00F71C81" w:rsidRDefault="00F71C81" w:rsidP="00F71C81">
            <w:pPr>
              <w:pStyle w:val="Kop2"/>
            </w:pPr>
            <w:bookmarkStart w:id="3" w:name="_Toc451949340"/>
            <w:r>
              <w:t xml:space="preserve">Opvang- en </w:t>
            </w:r>
            <w:r w:rsidRPr="000454FF">
              <w:t>afvoersystemen</w:t>
            </w:r>
            <w:bookmarkEnd w:id="3"/>
          </w:p>
        </w:tc>
      </w:tr>
      <w:tr w:rsidR="00F71C81" w:rsidRPr="00E902F4" w:rsidTr="00BA0AD0">
        <w:trPr>
          <w:cantSplit/>
        </w:trPr>
        <w:tc>
          <w:tcPr>
            <w:tcW w:w="14142" w:type="dxa"/>
            <w:gridSpan w:val="2"/>
          </w:tcPr>
          <w:p w:rsidR="00F71C81" w:rsidRDefault="00F71C81" w:rsidP="00F71C81">
            <w:pPr>
              <w:pStyle w:val="Uitleg"/>
              <w:rPr>
                <w:lang w:val="nl-BE"/>
              </w:rPr>
            </w:pPr>
          </w:p>
          <w:p w:rsidR="00F71C81" w:rsidRPr="001B2A04" w:rsidRDefault="00F71C81" w:rsidP="00F71C81">
            <w:pPr>
              <w:pStyle w:val="Uitleg"/>
              <w:rPr>
                <w:u w:color="99CC00"/>
                <w:lang w:val="nl-BE"/>
              </w:rPr>
            </w:pPr>
            <w:r w:rsidRPr="001B2A04">
              <w:rPr>
                <w:lang w:val="nl-BE"/>
              </w:rPr>
              <w:t>Een opvang- en afvoersysteem bestaat typisch uit een opvangvloer</w:t>
            </w:r>
            <w:r w:rsidRPr="001B2A04">
              <w:rPr>
                <w:u w:color="99CC00"/>
                <w:lang w:val="nl-BE"/>
              </w:rPr>
              <w:t xml:space="preserve">, begrensd door voorzieningen als: (relatief lage) boorden, muren, afvoergoten, hellingen, wegneembare vloeistofschotten. </w:t>
            </w:r>
          </w:p>
          <w:p w:rsidR="00F71C81" w:rsidRPr="001B2A04" w:rsidRDefault="00F71C81" w:rsidP="00F71C81">
            <w:pPr>
              <w:pStyle w:val="Uitleg"/>
              <w:rPr>
                <w:u w:color="99CC00"/>
                <w:lang w:val="nl-BE"/>
              </w:rPr>
            </w:pPr>
          </w:p>
          <w:p w:rsidR="00F71C81" w:rsidRPr="001B2A04" w:rsidRDefault="00F71C81" w:rsidP="00F71C81">
            <w:pPr>
              <w:pStyle w:val="Uitleg"/>
              <w:rPr>
                <w:szCs w:val="20"/>
                <w:u w:color="99CC00"/>
                <w:lang w:val="nl-BE"/>
              </w:rPr>
            </w:pPr>
            <w:r w:rsidRPr="001B2A04">
              <w:rPr>
                <w:bCs/>
                <w:szCs w:val="20"/>
                <w:u w:color="99CC00"/>
                <w:lang w:val="nl-BE"/>
              </w:rPr>
              <w:t xml:space="preserve">De vloeistof wordt uit de opvangzone afgevoerd via </w:t>
            </w:r>
            <w:r w:rsidRPr="001B2A04">
              <w:rPr>
                <w:szCs w:val="20"/>
                <w:u w:color="99CC00"/>
                <w:lang w:val="nl-BE"/>
              </w:rPr>
              <w:t>afvoergoten en afvoerputten. Deze staan meestal via verti</w:t>
            </w:r>
            <w:r>
              <w:rPr>
                <w:szCs w:val="20"/>
                <w:u w:color="99CC00"/>
                <w:lang w:val="nl-BE"/>
              </w:rPr>
              <w:t>c</w:t>
            </w:r>
            <w:r w:rsidRPr="001B2A04">
              <w:rPr>
                <w:szCs w:val="20"/>
                <w:u w:color="99CC00"/>
                <w:lang w:val="nl-BE"/>
              </w:rPr>
              <w:t>ale leidingen in verbinding met een ondergronds horizontaal (licht afhellend) afvoerkanaal</w:t>
            </w:r>
            <w:r>
              <w:rPr>
                <w:szCs w:val="20"/>
                <w:u w:color="99CC00"/>
                <w:lang w:val="nl-BE"/>
              </w:rPr>
              <w:t>,</w:t>
            </w:r>
            <w:r w:rsidRPr="001B2A04">
              <w:rPr>
                <w:szCs w:val="20"/>
                <w:u w:color="99CC00"/>
                <w:lang w:val="nl-BE"/>
              </w:rPr>
              <w:t xml:space="preserve"> dat uitmondt in één of ander opvangsysteem (een put, een bekken, een tank, …).</w:t>
            </w:r>
          </w:p>
          <w:p w:rsidR="00F71C81" w:rsidRDefault="00F71C81" w:rsidP="00F71C81">
            <w:pPr>
              <w:pStyle w:val="Uitleg"/>
              <w:rPr>
                <w:lang w:val="nl-BE"/>
              </w:rPr>
            </w:pPr>
          </w:p>
        </w:tc>
      </w:tr>
      <w:tr w:rsidR="00F71C81" w:rsidRPr="00E902F4" w:rsidTr="00BA0AD0">
        <w:trPr>
          <w:cantSplit/>
        </w:trPr>
        <w:tc>
          <w:tcPr>
            <w:tcW w:w="6912" w:type="dxa"/>
          </w:tcPr>
          <w:p w:rsidR="00F71C81" w:rsidRPr="00E902F4" w:rsidRDefault="00F71C81" w:rsidP="00F71C81">
            <w:pPr>
              <w:pStyle w:val="TitelVragenblok"/>
            </w:pPr>
            <w:proofErr w:type="spellStart"/>
            <w:r w:rsidRPr="00E902F4">
              <w:t>Ontwerpdocumentatie</w:t>
            </w:r>
            <w:proofErr w:type="spellEnd"/>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rPr>
                <w:lang w:val="nl-BE"/>
              </w:rPr>
              <w:t xml:space="preserve">Heeft de onderneming een plan </w:t>
            </w:r>
            <w:r w:rsidRPr="00E902F4">
              <w:t>van de systemen voor opvang en afvoer?</w:t>
            </w:r>
          </w:p>
        </w:tc>
        <w:tc>
          <w:tcPr>
            <w:tcW w:w="7230" w:type="dxa"/>
          </w:tcPr>
          <w:p w:rsidR="00F71C81" w:rsidRPr="00E902F4" w:rsidRDefault="00F71C81" w:rsidP="00F71C81">
            <w:pPr>
              <w:pStyle w:val="Uitleg"/>
              <w:rPr>
                <w:lang w:val="nl-BE"/>
              </w:rPr>
            </w:pPr>
          </w:p>
        </w:tc>
      </w:tr>
      <w:tr w:rsidR="00F71C81" w:rsidRPr="00E902F4" w:rsidTr="00BA0AD0">
        <w:trPr>
          <w:cantSplit/>
        </w:trPr>
        <w:tc>
          <w:tcPr>
            <w:tcW w:w="6912" w:type="dxa"/>
          </w:tcPr>
          <w:p w:rsidR="00F71C81" w:rsidRPr="00E902F4" w:rsidRDefault="00F71C81" w:rsidP="001F15D2">
            <w:pPr>
              <w:pStyle w:val="vraag"/>
              <w:rPr>
                <w:lang w:val="nl-BE"/>
              </w:rPr>
            </w:pPr>
            <w:r w:rsidRPr="00E902F4">
              <w:t>Beschikt de onderneming over constructiedossiers van de opvang- en afvoersystemen?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rPr>
                <w:lang w:val="nl-BE"/>
              </w:rPr>
            </w:pPr>
            <w:r w:rsidRPr="00E902F4">
              <w:t>Beschikt de onderneming over een berekeningsnota waaruit blijkt dat de systemen voor opvang en afvoer voldoende capaciteit hebben?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rPr>
                <w:lang w:val="nl-BE"/>
              </w:rPr>
            </w:pPr>
            <w:r w:rsidRPr="00E902F4">
              <w:t>Heeft men hierbij rekening gehouden met de afvoer van het water van eventuele blussystemen?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721C32">
            <w:pPr>
              <w:pStyle w:val="kopvragenblok"/>
            </w:pPr>
            <w:r w:rsidRPr="00E902F4">
              <w:lastRenderedPageBreak/>
              <w:t xml:space="preserve">Opvang van lekken bij verlading van tankwagens en spoorwagons </w:t>
            </w:r>
          </w:p>
        </w:tc>
        <w:tc>
          <w:tcPr>
            <w:tcW w:w="7230" w:type="dxa"/>
          </w:tcPr>
          <w:p w:rsidR="00F71C81" w:rsidRPr="00E902F4" w:rsidRDefault="00F71C81" w:rsidP="00F71C81">
            <w:pPr>
              <w:pStyle w:val="Uitleg"/>
              <w:rPr>
                <w:lang w:val="nl-BE"/>
              </w:rPr>
            </w:pPr>
          </w:p>
        </w:tc>
      </w:tr>
      <w:tr w:rsidR="00F71C81" w:rsidRPr="00E902F4" w:rsidTr="00BA0AD0">
        <w:trPr>
          <w:cantSplit/>
        </w:trPr>
        <w:tc>
          <w:tcPr>
            <w:tcW w:w="6912" w:type="dxa"/>
          </w:tcPr>
          <w:p w:rsidR="00F71C81" w:rsidRPr="00E902F4" w:rsidRDefault="00F71C81" w:rsidP="001F15D2">
            <w:pPr>
              <w:pStyle w:val="vraag"/>
            </w:pPr>
            <w:r w:rsidRPr="00E902F4">
              <w:t xml:space="preserve">Zijn de verlaadplaatsen voor tankwagens en spoorwagons voorzien van een opvangsysteem voor eventuele lekken? </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rPr>
                <w:lang w:val="nl-BE"/>
              </w:rPr>
            </w:pPr>
            <w:r w:rsidRPr="00E902F4">
              <w:rPr>
                <w:lang w:val="nl-BE"/>
              </w:rPr>
              <w:t>In het geval de opvangzone een afvoer heeft naar de riool, is de positie van de afsluiter naar de riool of de draairichting om de afsluiter te sluiten, duidelijk ter plaatse aangeduid?</w:t>
            </w:r>
          </w:p>
        </w:tc>
        <w:tc>
          <w:tcPr>
            <w:tcW w:w="7230" w:type="dxa"/>
          </w:tcPr>
          <w:p w:rsidR="00F71C81" w:rsidRPr="00E902F4" w:rsidRDefault="00F71C81" w:rsidP="00F71C81">
            <w:pPr>
              <w:pStyle w:val="Uitleg"/>
              <w:rPr>
                <w:lang w:val="nl-BE"/>
              </w:rPr>
            </w:pPr>
          </w:p>
        </w:tc>
      </w:tr>
      <w:tr w:rsidR="00F71C81" w:rsidRPr="00E902F4" w:rsidTr="00BA0AD0">
        <w:trPr>
          <w:cantSplit/>
        </w:trPr>
        <w:tc>
          <w:tcPr>
            <w:tcW w:w="6912" w:type="dxa"/>
          </w:tcPr>
          <w:p w:rsidR="00F71C81" w:rsidRPr="00E902F4" w:rsidRDefault="00F71C81" w:rsidP="001F15D2">
            <w:pPr>
              <w:pStyle w:val="vraag"/>
              <w:rPr>
                <w:lang w:val="nl-BE"/>
              </w:rPr>
            </w:pPr>
            <w:r w:rsidRPr="00E902F4">
              <w:rPr>
                <w:lang w:val="nl-BE"/>
              </w:rPr>
              <w:t xml:space="preserve">In het geval de opvangzone kan </w:t>
            </w:r>
            <w:proofErr w:type="spellStart"/>
            <w:r w:rsidRPr="00E902F4">
              <w:rPr>
                <w:lang w:val="nl-BE"/>
              </w:rPr>
              <w:t>opgelijnd</w:t>
            </w:r>
            <w:proofErr w:type="spellEnd"/>
            <w:r w:rsidRPr="00E902F4">
              <w:rPr>
                <w:lang w:val="nl-BE"/>
              </w:rPr>
              <w:t xml:space="preserve"> worden naar een opvangput, is de positie van de afsluiter naar de opvangput of de draairichting om de afsluiter te sluiten, duidelijk ter plaatse aangeduid?</w:t>
            </w:r>
          </w:p>
        </w:tc>
        <w:tc>
          <w:tcPr>
            <w:tcW w:w="7230" w:type="dxa"/>
          </w:tcPr>
          <w:p w:rsidR="00F71C81" w:rsidRPr="00E902F4" w:rsidRDefault="00F71C81" w:rsidP="00F71C81">
            <w:pPr>
              <w:pStyle w:val="Uitleg"/>
              <w:rPr>
                <w:lang w:val="nl-BE"/>
              </w:rPr>
            </w:pPr>
          </w:p>
        </w:tc>
      </w:tr>
      <w:tr w:rsidR="00F71C81" w:rsidRPr="00E902F4" w:rsidTr="00BA0AD0">
        <w:trPr>
          <w:cantSplit/>
        </w:trPr>
        <w:tc>
          <w:tcPr>
            <w:tcW w:w="6912" w:type="dxa"/>
          </w:tcPr>
          <w:p w:rsidR="00F71C81" w:rsidRPr="00E902F4" w:rsidRDefault="00F71C81" w:rsidP="001F15D2">
            <w:pPr>
              <w:pStyle w:val="vraag"/>
              <w:rPr>
                <w:lang w:val="nl-BE"/>
              </w:rPr>
            </w:pPr>
            <w:r w:rsidRPr="00E902F4">
              <w:t>In het geval van een instrumentele vergrendeling voor de positie van kranen naar de riool of opvangput, wordt deze instrumentele vergrendeling periodiek getest?</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rPr>
                <w:lang w:val="nl-BE"/>
              </w:rPr>
            </w:pPr>
            <w:r w:rsidRPr="00E902F4">
              <w:t>Werden opvangbakken voorzien waarin flexibels na gebruik kunnen uitlekken?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F71C81">
            <w:pPr>
              <w:pStyle w:val="TitelVragenblok"/>
            </w:pPr>
            <w:proofErr w:type="spellStart"/>
            <w:r w:rsidRPr="00E902F4">
              <w:t>Opvang</w:t>
            </w:r>
            <w:proofErr w:type="spellEnd"/>
            <w:r w:rsidRPr="00E902F4">
              <w:t xml:space="preserve"> van </w:t>
            </w:r>
            <w:proofErr w:type="spellStart"/>
            <w:r w:rsidRPr="00E902F4">
              <w:t>lekken</w:t>
            </w:r>
            <w:proofErr w:type="spellEnd"/>
            <w:r w:rsidRPr="00E902F4">
              <w:t xml:space="preserve"> </w:t>
            </w:r>
            <w:proofErr w:type="spellStart"/>
            <w:r w:rsidRPr="00E902F4">
              <w:t>bij</w:t>
            </w:r>
            <w:proofErr w:type="spellEnd"/>
            <w:r w:rsidRPr="00E902F4">
              <w:t xml:space="preserve"> </w:t>
            </w:r>
            <w:proofErr w:type="spellStart"/>
            <w:r w:rsidRPr="00E902F4">
              <w:t>scheepsverlading</w:t>
            </w:r>
            <w:proofErr w:type="spellEnd"/>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Werden maatregelen getroffen om lekken op te vangen op de kade?</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 xml:space="preserve">Worden opvangbakken voorzien voor flexibels gebruikt voor het lossen of laden van de schepen? </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rPr>
                <w:lang w:val="nl-BE"/>
              </w:rPr>
            </w:pPr>
            <w:r w:rsidRPr="00E902F4">
              <w:lastRenderedPageBreak/>
              <w:t>Werden maatregelen getroffen om de verspreiding van accidenteel vrijgezette vloeistoffen in/op het water tegen te gaan?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721C32">
            <w:pPr>
              <w:pStyle w:val="kopvragenblok"/>
            </w:pPr>
            <w:r w:rsidRPr="00E902F4">
              <w:t>Opvang van vloeistoflekken uit procesapparaten</w:t>
            </w:r>
          </w:p>
        </w:tc>
        <w:tc>
          <w:tcPr>
            <w:tcW w:w="7230" w:type="dxa"/>
          </w:tcPr>
          <w:p w:rsidR="00F71C81" w:rsidRPr="00E902F4" w:rsidRDefault="00F71C81" w:rsidP="00F71C81">
            <w:pPr>
              <w:pStyle w:val="Uitleg"/>
              <w:rPr>
                <w:lang w:val="fr-FR"/>
              </w:rPr>
            </w:pPr>
          </w:p>
        </w:tc>
      </w:tr>
      <w:tr w:rsidR="00F71C81" w:rsidRPr="00E902F4" w:rsidTr="00BA0AD0">
        <w:trPr>
          <w:cantSplit/>
        </w:trPr>
        <w:tc>
          <w:tcPr>
            <w:tcW w:w="6912" w:type="dxa"/>
          </w:tcPr>
          <w:p w:rsidR="00F71C81" w:rsidRPr="00E902F4" w:rsidRDefault="00F71C81" w:rsidP="001F15D2">
            <w:pPr>
              <w:pStyle w:val="vraag"/>
            </w:pPr>
            <w:r w:rsidRPr="00E902F4">
              <w:t xml:space="preserve">Heeft de onderneming maatregelen genomen om eventuele lekken van gevaarlijke vloeistoffen uit procesapparaten op te vangen en af te voeren? </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rPr>
                <w:lang w:val="nl-BE"/>
              </w:rPr>
            </w:pPr>
            <w:r w:rsidRPr="00E902F4">
              <w:rPr>
                <w:lang w:val="nl-BE"/>
              </w:rPr>
              <w:t>Heeft de onderneming de noodzaak geëvalueerd om maatregelen te voorzien voor de opvang van bluswater?</w:t>
            </w:r>
          </w:p>
        </w:tc>
        <w:tc>
          <w:tcPr>
            <w:tcW w:w="7230" w:type="dxa"/>
          </w:tcPr>
          <w:p w:rsidR="00F71C81" w:rsidRPr="00E902F4" w:rsidRDefault="00F71C81" w:rsidP="00F71C81">
            <w:pPr>
              <w:pStyle w:val="Uitleg"/>
              <w:rPr>
                <w:lang w:val="nl-BE"/>
              </w:rPr>
            </w:pPr>
          </w:p>
        </w:tc>
      </w:tr>
      <w:tr w:rsidR="00F71C81" w:rsidRPr="00E902F4" w:rsidTr="00BA0AD0">
        <w:trPr>
          <w:cantSplit/>
        </w:trPr>
        <w:tc>
          <w:tcPr>
            <w:tcW w:w="6912" w:type="dxa"/>
          </w:tcPr>
          <w:p w:rsidR="00F71C81" w:rsidRPr="00E902F4" w:rsidRDefault="00F71C81" w:rsidP="00721C32">
            <w:pPr>
              <w:pStyle w:val="kopvragenblok"/>
            </w:pPr>
            <w:r w:rsidRPr="00E902F4">
              <w:t>Opvangvloeren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Zijn maatregelen genomen om te vermijden dat vloeistoffen zich buiten de opvangzone verspreiden?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Zijn de opvangvloeren afhellend naar de afvoergoten en opvangputten?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Zijn de opvangvloeren vloeistofdicht en in goede staat?</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 xml:space="preserve">Zijn de materialen van de opvangvloeren bestand tegen de opgeslagen producten? </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lastRenderedPageBreak/>
              <w:t>Zijn de uitzettingsvoegen in de opvangvloer uitgevoerd in een materiaal dat bestendig is tegen de chemicaliën die kunnen vrijkomen?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Zijn de uitzettingsvoegen in de opvangvloer bestand tegen brand (in het geval er een risico op brand aanwezig is)?</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 xml:space="preserve">Worden de opvangvloeren regelmatig geïnspecteerd? </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721C32">
            <w:pPr>
              <w:pStyle w:val="kopvragenblok"/>
            </w:pPr>
            <w:r w:rsidRPr="00E902F4">
              <w:t>Muren van gebouwen of lokalen die de opvangzone begrenzen</w:t>
            </w:r>
          </w:p>
        </w:tc>
        <w:tc>
          <w:tcPr>
            <w:tcW w:w="7230" w:type="dxa"/>
          </w:tcPr>
          <w:p w:rsidR="00F71C81" w:rsidRPr="00E902F4" w:rsidRDefault="00F71C81" w:rsidP="00F71C81">
            <w:pPr>
              <w:pStyle w:val="Uitleg"/>
              <w:rPr>
                <w:lang w:val="nl-BE"/>
              </w:rPr>
            </w:pPr>
          </w:p>
        </w:tc>
      </w:tr>
      <w:tr w:rsidR="00F71C81" w:rsidRPr="00E902F4" w:rsidTr="00BA0AD0">
        <w:trPr>
          <w:cantSplit/>
        </w:trPr>
        <w:tc>
          <w:tcPr>
            <w:tcW w:w="6912" w:type="dxa"/>
          </w:tcPr>
          <w:p w:rsidR="00F71C81" w:rsidRPr="00E902F4" w:rsidRDefault="00F71C81" w:rsidP="001F15D2">
            <w:pPr>
              <w:pStyle w:val="vraag"/>
            </w:pPr>
            <w:r w:rsidRPr="00E902F4">
              <w:t>Zijn de muren die deel uitmaken van de opvangzone vloeistofdicht uitgevoerd (tot op de maximale te verwachten hoogte van de vloeistofplas)?</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Zijn de materialen van de muren bestand tegen de opgeslagen producten?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Zijn de uitzettingsvoegen in de muren uitgevoerd in een materiaal dat bestendig is tegen de chemicaliën die kunnen vrijkomen?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Zijn materialen en de uitzettingsvoegen van de muren bestand tegen brand (in het geval er een risico op brand aanwezig is)?</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lastRenderedPageBreak/>
              <w:t>Wordt de goede staat van de muren regelmatig geïnspecteerd?</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F71C81">
            <w:pPr>
              <w:pStyle w:val="TitelVragenblok"/>
            </w:pPr>
            <w:proofErr w:type="spellStart"/>
            <w:r w:rsidRPr="00E902F4">
              <w:t>Afvoergoten</w:t>
            </w:r>
            <w:proofErr w:type="spellEnd"/>
            <w:r w:rsidRPr="00E902F4">
              <w:t xml:space="preserve"> en </w:t>
            </w:r>
            <w:proofErr w:type="spellStart"/>
            <w:r w:rsidRPr="00E902F4">
              <w:t>afvoerputten</w:t>
            </w:r>
            <w:proofErr w:type="spellEnd"/>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Zijn de roosters in goede staat, vrij van rommel en zijn er geen voorwerpen op geplaatst?</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Worden de afvoergoten en afvoerputten regelmatig geïnspecteerd?</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In zones waar ontvlambare dampen of gassen kunnen vrijkomen, zijn maatregelen getroffen om te voorkomen dat ontvlambare dampen of gassen zich kunnen verspreiden via het afvoersysteem?</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rPr>
                <w:lang w:val="nl-BE"/>
              </w:rPr>
              <w:t>In het geval ontvlambare stoffen kunnen terechtkomen in de afvoergoten, werden maatregelen genomen om de uitrusting te beschermen tegen een brand in de afvoergoten ?</w:t>
            </w:r>
          </w:p>
        </w:tc>
        <w:tc>
          <w:tcPr>
            <w:tcW w:w="7230" w:type="dxa"/>
          </w:tcPr>
          <w:p w:rsidR="00F71C81" w:rsidRPr="00E902F4" w:rsidRDefault="00F71C81" w:rsidP="00F71C81">
            <w:pPr>
              <w:pStyle w:val="Uitleg"/>
              <w:rPr>
                <w:lang w:val="nl-BE"/>
              </w:rPr>
            </w:pPr>
          </w:p>
        </w:tc>
      </w:tr>
      <w:tr w:rsidR="00F71C81" w:rsidRPr="00E902F4" w:rsidTr="00BA0AD0">
        <w:trPr>
          <w:cantSplit/>
        </w:trPr>
        <w:tc>
          <w:tcPr>
            <w:tcW w:w="6912" w:type="dxa"/>
          </w:tcPr>
          <w:p w:rsidR="00F71C81" w:rsidRPr="00E902F4" w:rsidRDefault="00F71C81" w:rsidP="00F71C81">
            <w:pPr>
              <w:pStyle w:val="TitelVragenblok"/>
            </w:pPr>
            <w:proofErr w:type="spellStart"/>
            <w:r w:rsidRPr="00E902F4">
              <w:t>Verplaatsbare</w:t>
            </w:r>
            <w:proofErr w:type="spellEnd"/>
            <w:r w:rsidRPr="00E902F4">
              <w:t xml:space="preserve"> </w:t>
            </w:r>
            <w:proofErr w:type="spellStart"/>
            <w:r w:rsidRPr="00E902F4">
              <w:t>vloeistofbarrières</w:t>
            </w:r>
            <w:proofErr w:type="spellEnd"/>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Werden verplaatsbare vloeistofbarrières voorzien aan de doorgangen in de muren van de opvangzones?</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In geval van barrières die automatisch worden geplaatst, worden deze systemen periodiek geïnspecteerd en getest?</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rPr>
                <w:lang w:val="nl-BE"/>
              </w:rPr>
            </w:pPr>
            <w:r w:rsidRPr="00E902F4">
              <w:rPr>
                <w:lang w:val="nl-BE"/>
              </w:rPr>
              <w:lastRenderedPageBreak/>
              <w:t>Is het voorzien in het noodplan dat de manuele barrières gesloten worden in geval van een calamiteit (brand, lek, …)?</w:t>
            </w:r>
          </w:p>
        </w:tc>
        <w:tc>
          <w:tcPr>
            <w:tcW w:w="7230" w:type="dxa"/>
          </w:tcPr>
          <w:p w:rsidR="00F71C81" w:rsidRPr="00E902F4" w:rsidRDefault="00F71C81" w:rsidP="00F71C81">
            <w:pPr>
              <w:pStyle w:val="Uitleg"/>
              <w:rPr>
                <w:lang w:val="nl-BE"/>
              </w:rPr>
            </w:pPr>
          </w:p>
        </w:tc>
      </w:tr>
      <w:tr w:rsidR="00F71C81" w:rsidRPr="00E902F4" w:rsidTr="00BA0AD0">
        <w:trPr>
          <w:cantSplit/>
        </w:trPr>
        <w:tc>
          <w:tcPr>
            <w:tcW w:w="6912" w:type="dxa"/>
          </w:tcPr>
          <w:p w:rsidR="00F71C81" w:rsidRPr="00E902F4" w:rsidRDefault="00F71C81" w:rsidP="001F15D2">
            <w:pPr>
              <w:pStyle w:val="vraag"/>
              <w:rPr>
                <w:lang w:val="nl-BE"/>
              </w:rPr>
            </w:pPr>
            <w:r w:rsidRPr="00E902F4">
              <w:rPr>
                <w:lang w:val="nl-BE"/>
              </w:rPr>
              <w:t>Zijn de manuele barrières gesloten wanneer er niemand aanwezig is die de barrières kan sluiten?</w:t>
            </w:r>
          </w:p>
        </w:tc>
        <w:tc>
          <w:tcPr>
            <w:tcW w:w="7230" w:type="dxa"/>
          </w:tcPr>
          <w:p w:rsidR="00F71C81" w:rsidRPr="00E902F4" w:rsidRDefault="00F71C81" w:rsidP="00F71C81">
            <w:pPr>
              <w:pStyle w:val="Uitleg"/>
              <w:rPr>
                <w:lang w:val="nl-BE"/>
              </w:rPr>
            </w:pPr>
          </w:p>
        </w:tc>
      </w:tr>
      <w:tr w:rsidR="00F71C81" w:rsidRPr="00E902F4" w:rsidTr="00BA0AD0">
        <w:trPr>
          <w:cantSplit/>
        </w:trPr>
        <w:tc>
          <w:tcPr>
            <w:tcW w:w="6912" w:type="dxa"/>
          </w:tcPr>
          <w:p w:rsidR="00F71C81" w:rsidRPr="00E902F4" w:rsidRDefault="00F71C81" w:rsidP="001F15D2">
            <w:pPr>
              <w:pStyle w:val="vraag"/>
            </w:pPr>
            <w:r w:rsidRPr="00E902F4">
              <w:t>Zijn de verplaatsbare vloeistofbarrières voldoende beschermd tegen aanrijding?</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F71C81">
            <w:pPr>
              <w:pStyle w:val="TitelVragenblok"/>
            </w:pPr>
            <w:proofErr w:type="spellStart"/>
            <w:r w:rsidRPr="00E902F4">
              <w:t>Afvoerkanalen</w:t>
            </w:r>
            <w:proofErr w:type="spellEnd"/>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 xml:space="preserve">Zijn de constructiematerialen van de afvoerkanalen bestand tegen de opgeslagen stoffen? </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Worden de afvoerkanalen regelmatig geïnspecteerd?</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Worden de afvoerkanalen periodiek gespoeld?</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Indien kleppen aanwezig zijn in de afvoerkanalen, zijn deze in de open positie vergrendeld?</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F71C81">
            <w:pPr>
              <w:pStyle w:val="TitelVragenblok"/>
            </w:pPr>
            <w:proofErr w:type="spellStart"/>
            <w:r w:rsidRPr="00E902F4">
              <w:t>Opvangputten</w:t>
            </w:r>
            <w:proofErr w:type="spellEnd"/>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Worden opvangputten regelmatig leeg gemaakt om te verzekeren dat er steeds voldoende opvangcapaciteit is?</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lastRenderedPageBreak/>
              <w:t>Zijn er maatregelen om te voorkomen dat de opvangputten overlopen?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 xml:space="preserve">Zijn de opvangputten waarin ontvlambare vloeistoffen kunnen terechtkomen uitgerust met een vloeistofslot, zodat ontvlambare dampen en gassen zich niet verder kunnen verspreiden? </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Zijn de opvangputten waarin ontvlambare dampen kunnen terechtkomen uitgerust met een ontluchting die uitgeeft op een veilige hoogte?</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F71C81">
            <w:pPr>
              <w:pStyle w:val="TitelVragenblok"/>
            </w:pPr>
            <w:proofErr w:type="spellStart"/>
            <w:r w:rsidRPr="00E902F4">
              <w:t>Koolwaterstofafscheiders</w:t>
            </w:r>
            <w:proofErr w:type="spellEnd"/>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Werden koolwaterstofafscheiders geplaatst daar waar een risico bestaat dat koolwaterstoffen samen met het hemelwater worden afgevoerd naar de openbare riool of naar de omgeving?</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Is de koolwaterstofafscheider voorzien van een systeem dat in geval van verzadiging de uitgang automatisch afsluit?</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Wordt dit systeem regelmatig getest?</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Wordt de koolwaterstofafscheider periodiek gereinigd?</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 xml:space="preserve">Wordt de toestand van de eventuele </w:t>
            </w:r>
            <w:proofErr w:type="spellStart"/>
            <w:r w:rsidRPr="00E902F4">
              <w:t>coalescentiefilter</w:t>
            </w:r>
            <w:proofErr w:type="spellEnd"/>
            <w:r w:rsidRPr="00E902F4">
              <w:t xml:space="preserve"> regelmatig nagekeken?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F71C81">
            <w:pPr>
              <w:pStyle w:val="TitelVragenblok"/>
            </w:pPr>
            <w:proofErr w:type="spellStart"/>
            <w:r w:rsidRPr="00E902F4">
              <w:lastRenderedPageBreak/>
              <w:t>Absorberende</w:t>
            </w:r>
            <w:proofErr w:type="spellEnd"/>
            <w:r w:rsidRPr="00E902F4">
              <w:t xml:space="preserve"> </w:t>
            </w:r>
            <w:proofErr w:type="spellStart"/>
            <w:r w:rsidRPr="00E902F4">
              <w:t>middelen</w:t>
            </w:r>
            <w:proofErr w:type="spellEnd"/>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Zijn er absorberende middelen aanwezig op het bedrijf om beperkte lekken te bestrijden?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Wordt het personeel opgeleid om deze middelen te gebruiken?</w:t>
            </w:r>
          </w:p>
        </w:tc>
        <w:tc>
          <w:tcPr>
            <w:tcW w:w="7230" w:type="dxa"/>
          </w:tcPr>
          <w:p w:rsidR="00F71C81" w:rsidRPr="00E902F4" w:rsidRDefault="00F71C81" w:rsidP="00F71C81">
            <w:pPr>
              <w:pStyle w:val="Uitleg"/>
            </w:pPr>
          </w:p>
        </w:tc>
      </w:tr>
      <w:tr w:rsidR="00F71C81" w:rsidRPr="00E902F4" w:rsidTr="00BA0AD0">
        <w:trPr>
          <w:cantSplit/>
        </w:trPr>
        <w:tc>
          <w:tcPr>
            <w:tcW w:w="6912" w:type="dxa"/>
          </w:tcPr>
          <w:p w:rsidR="00F71C81" w:rsidRPr="00E902F4" w:rsidRDefault="00F71C81" w:rsidP="001F15D2">
            <w:pPr>
              <w:pStyle w:val="vraag"/>
            </w:pPr>
            <w:r w:rsidRPr="00E902F4">
              <w:t>Wordt de aanwezigheid en de goede staat van de absorptiemiddelen regelmatig gecontroleerd?</w:t>
            </w:r>
          </w:p>
        </w:tc>
        <w:tc>
          <w:tcPr>
            <w:tcW w:w="7230" w:type="dxa"/>
          </w:tcPr>
          <w:p w:rsidR="00F71C81" w:rsidRPr="00E902F4" w:rsidRDefault="00F71C81" w:rsidP="00F71C81">
            <w:pPr>
              <w:pStyle w:val="Uitleg"/>
            </w:pPr>
          </w:p>
        </w:tc>
      </w:tr>
    </w:tbl>
    <w:p w:rsidR="00FE25A0" w:rsidRPr="004C2148" w:rsidRDefault="00FE25A0" w:rsidP="00022D75">
      <w:pPr>
        <w:jc w:val="right"/>
      </w:pPr>
    </w:p>
    <w:p w:rsidR="00200702" w:rsidRDefault="00200702">
      <w:pPr>
        <w:jc w:val="left"/>
      </w:pPr>
      <w:r>
        <w:br w:type="page"/>
      </w:r>
    </w:p>
    <w:p w:rsidR="00FE25A0" w:rsidRPr="004C2148" w:rsidRDefault="00FE25A0"/>
    <w:tbl>
      <w:tblPr>
        <w:tblStyle w:val="Tabelraster"/>
        <w:tblW w:w="0" w:type="auto"/>
        <w:tblInd w:w="-34" w:type="dxa"/>
        <w:tblLook w:val="04A0" w:firstRow="1" w:lastRow="0" w:firstColumn="1" w:lastColumn="0" w:noHBand="0" w:noVBand="1"/>
      </w:tblPr>
      <w:tblGrid>
        <w:gridCol w:w="6946"/>
        <w:gridCol w:w="7230"/>
      </w:tblGrid>
      <w:tr w:rsidR="00F71C81" w:rsidRPr="00E902F4" w:rsidTr="00200702">
        <w:trPr>
          <w:cantSplit/>
        </w:trPr>
        <w:tc>
          <w:tcPr>
            <w:tcW w:w="14176" w:type="dxa"/>
            <w:gridSpan w:val="2"/>
            <w:shd w:val="clear" w:color="auto" w:fill="D9D9D9" w:themeFill="background1" w:themeFillShade="D9"/>
          </w:tcPr>
          <w:p w:rsidR="00F71C81" w:rsidRPr="00E902F4" w:rsidRDefault="00F71C81" w:rsidP="00F71C81">
            <w:pPr>
              <w:pStyle w:val="Kop2"/>
            </w:pPr>
            <w:bookmarkStart w:id="4" w:name="_Toc451949341"/>
            <w:r w:rsidRPr="00E902F4">
              <w:t>Secundaire omhullingen</w:t>
            </w:r>
            <w:bookmarkEnd w:id="4"/>
          </w:p>
        </w:tc>
      </w:tr>
      <w:tr w:rsidR="00F71C81" w:rsidRPr="00E902F4" w:rsidTr="00200702">
        <w:trPr>
          <w:cantSplit/>
        </w:trPr>
        <w:tc>
          <w:tcPr>
            <w:tcW w:w="6946" w:type="dxa"/>
          </w:tcPr>
          <w:p w:rsidR="00F71C81" w:rsidRPr="00E902F4" w:rsidRDefault="00F71C81" w:rsidP="001F40C7">
            <w:pPr>
              <w:pStyle w:val="Titrequestions"/>
              <w:ind w:right="0"/>
            </w:pPr>
            <w:proofErr w:type="spellStart"/>
            <w:r w:rsidRPr="00E902F4">
              <w:t>Opvang</w:t>
            </w:r>
            <w:proofErr w:type="spellEnd"/>
            <w:r w:rsidRPr="00E902F4">
              <w:t xml:space="preserve"> van </w:t>
            </w:r>
            <w:proofErr w:type="spellStart"/>
            <w:r w:rsidRPr="00E902F4">
              <w:t>lekken</w:t>
            </w:r>
            <w:proofErr w:type="spellEnd"/>
            <w:r w:rsidRPr="00E902F4">
              <w:t xml:space="preserve"> </w:t>
            </w:r>
            <w:proofErr w:type="spellStart"/>
            <w:r w:rsidRPr="00E902F4">
              <w:t>uit</w:t>
            </w:r>
            <w:proofErr w:type="spellEnd"/>
            <w:r w:rsidRPr="00E902F4">
              <w:t xml:space="preserve"> </w:t>
            </w:r>
            <w:proofErr w:type="spellStart"/>
            <w:r w:rsidRPr="00E902F4">
              <w:t>opslagtanks</w:t>
            </w:r>
            <w:proofErr w:type="spellEnd"/>
          </w:p>
        </w:tc>
        <w:tc>
          <w:tcPr>
            <w:tcW w:w="7230" w:type="dxa"/>
          </w:tcPr>
          <w:p w:rsidR="00F71C81" w:rsidRPr="00E902F4" w:rsidRDefault="00F71C81" w:rsidP="00F71C81">
            <w:pPr>
              <w:pStyle w:val="Uitleg"/>
            </w:pPr>
          </w:p>
        </w:tc>
      </w:tr>
      <w:tr w:rsidR="00F71C81" w:rsidRPr="00E902F4" w:rsidTr="00200702">
        <w:trPr>
          <w:cantSplit/>
        </w:trPr>
        <w:tc>
          <w:tcPr>
            <w:tcW w:w="6946" w:type="dxa"/>
          </w:tcPr>
          <w:p w:rsidR="00F71C81" w:rsidRPr="00E902F4" w:rsidRDefault="00F71C81" w:rsidP="001F40C7">
            <w:pPr>
              <w:pStyle w:val="vraag"/>
            </w:pPr>
            <w:r w:rsidRPr="00E902F4">
              <w:t xml:space="preserve">Zijn de opslagtanks die zich niet in een </w:t>
            </w:r>
            <w:proofErr w:type="spellStart"/>
            <w:r w:rsidRPr="00E902F4">
              <w:t>inkuiping</w:t>
            </w:r>
            <w:proofErr w:type="spellEnd"/>
            <w:r w:rsidRPr="00E902F4">
              <w:t xml:space="preserve"> bevinden voorzien van een dubbele mantel? </w:t>
            </w:r>
          </w:p>
        </w:tc>
        <w:tc>
          <w:tcPr>
            <w:tcW w:w="7230" w:type="dxa"/>
          </w:tcPr>
          <w:p w:rsidR="00F71C81" w:rsidRPr="00E902F4" w:rsidRDefault="00F71C81" w:rsidP="00F71C81">
            <w:pPr>
              <w:pStyle w:val="Uitleg"/>
            </w:pPr>
          </w:p>
        </w:tc>
      </w:tr>
      <w:tr w:rsidR="00F71C81" w:rsidRPr="00E902F4" w:rsidTr="00200702">
        <w:trPr>
          <w:cantSplit/>
        </w:trPr>
        <w:tc>
          <w:tcPr>
            <w:tcW w:w="6946" w:type="dxa"/>
          </w:tcPr>
          <w:p w:rsidR="00F71C81" w:rsidRPr="00E902F4" w:rsidRDefault="00F71C81" w:rsidP="001F40C7">
            <w:pPr>
              <w:pStyle w:val="Titrequestions"/>
              <w:ind w:right="0"/>
              <w:rPr>
                <w:lang w:val="nl-BE"/>
              </w:rPr>
            </w:pPr>
            <w:r w:rsidRPr="00E902F4">
              <w:rPr>
                <w:lang w:val="nl-BE"/>
              </w:rPr>
              <w:t>Opvang van lekken uit ondergrondse leidingen</w:t>
            </w:r>
          </w:p>
        </w:tc>
        <w:tc>
          <w:tcPr>
            <w:tcW w:w="7230" w:type="dxa"/>
          </w:tcPr>
          <w:p w:rsidR="00F71C81" w:rsidRPr="00E902F4" w:rsidRDefault="00F71C81" w:rsidP="00F71C81">
            <w:pPr>
              <w:pStyle w:val="Uitleg"/>
              <w:rPr>
                <w:lang w:val="nl-BE"/>
              </w:rPr>
            </w:pPr>
          </w:p>
        </w:tc>
      </w:tr>
      <w:tr w:rsidR="00F71C81" w:rsidRPr="00E902F4" w:rsidTr="00200702">
        <w:trPr>
          <w:cantSplit/>
        </w:trPr>
        <w:tc>
          <w:tcPr>
            <w:tcW w:w="6946" w:type="dxa"/>
          </w:tcPr>
          <w:p w:rsidR="00F71C81" w:rsidRPr="00E902F4" w:rsidRDefault="00F71C81" w:rsidP="001F40C7">
            <w:pPr>
              <w:pStyle w:val="vraag"/>
            </w:pPr>
            <w:r w:rsidRPr="00E902F4">
              <w:t>Werden ondergrondse leidingen voorzien van een dubbele mantel of aangelegd in een vloeistofdichte goot?</w:t>
            </w:r>
          </w:p>
        </w:tc>
        <w:tc>
          <w:tcPr>
            <w:tcW w:w="7230" w:type="dxa"/>
          </w:tcPr>
          <w:p w:rsidR="00F71C81" w:rsidRPr="00E902F4" w:rsidRDefault="00F71C81" w:rsidP="00F71C81">
            <w:pPr>
              <w:pStyle w:val="Uitleg"/>
            </w:pPr>
          </w:p>
        </w:tc>
      </w:tr>
      <w:tr w:rsidR="00F71C81" w:rsidRPr="00E902F4" w:rsidTr="00200702">
        <w:trPr>
          <w:cantSplit/>
        </w:trPr>
        <w:tc>
          <w:tcPr>
            <w:tcW w:w="6946" w:type="dxa"/>
          </w:tcPr>
          <w:p w:rsidR="00F71C81" w:rsidRPr="00E902F4" w:rsidRDefault="00F71C81" w:rsidP="001F40C7">
            <w:pPr>
              <w:pStyle w:val="vraag"/>
              <w:rPr>
                <w:lang w:val="nl-BE"/>
              </w:rPr>
            </w:pPr>
            <w:r w:rsidRPr="00E902F4">
              <w:t>Bij afwezigheid van een dubbele wand of een goot, wordt periodiek een dichtheidstest uitgevoerd?</w:t>
            </w:r>
            <w:r w:rsidRPr="00E902F4">
              <w:rPr>
                <w:lang w:val="nl-BE"/>
              </w:rPr>
              <w:t xml:space="preserve">  </w:t>
            </w:r>
          </w:p>
        </w:tc>
        <w:tc>
          <w:tcPr>
            <w:tcW w:w="7230" w:type="dxa"/>
          </w:tcPr>
          <w:p w:rsidR="00F71C81" w:rsidRPr="00E902F4" w:rsidRDefault="00F71C81" w:rsidP="00F71C81">
            <w:pPr>
              <w:pStyle w:val="Uitleg"/>
            </w:pPr>
          </w:p>
        </w:tc>
      </w:tr>
      <w:tr w:rsidR="00F71C81" w:rsidRPr="00E902F4" w:rsidTr="00200702">
        <w:trPr>
          <w:cantSplit/>
        </w:trPr>
        <w:tc>
          <w:tcPr>
            <w:tcW w:w="6946" w:type="dxa"/>
          </w:tcPr>
          <w:p w:rsidR="00F71C81" w:rsidRPr="00E902F4" w:rsidRDefault="00F71C81" w:rsidP="00F71C81">
            <w:pPr>
              <w:pStyle w:val="TitelVragenblok"/>
            </w:pPr>
            <w:proofErr w:type="spellStart"/>
            <w:r w:rsidRPr="00E902F4">
              <w:t>Detectie</w:t>
            </w:r>
            <w:proofErr w:type="spellEnd"/>
            <w:r w:rsidRPr="00E902F4">
              <w:t xml:space="preserve"> van </w:t>
            </w:r>
            <w:proofErr w:type="spellStart"/>
            <w:r w:rsidRPr="00E902F4">
              <w:t>vloeistof</w:t>
            </w:r>
            <w:proofErr w:type="spellEnd"/>
            <w:r w:rsidRPr="00E902F4">
              <w:t xml:space="preserve"> </w:t>
            </w:r>
            <w:proofErr w:type="spellStart"/>
            <w:r w:rsidRPr="00E902F4">
              <w:t>tussen</w:t>
            </w:r>
            <w:proofErr w:type="spellEnd"/>
            <w:r w:rsidRPr="00E902F4">
              <w:t xml:space="preserve"> de wanden</w:t>
            </w:r>
          </w:p>
        </w:tc>
        <w:tc>
          <w:tcPr>
            <w:tcW w:w="7230" w:type="dxa"/>
          </w:tcPr>
          <w:p w:rsidR="00F71C81" w:rsidRPr="00E902F4" w:rsidRDefault="00F71C81" w:rsidP="00F71C81">
            <w:pPr>
              <w:pStyle w:val="Uitleg"/>
            </w:pPr>
          </w:p>
        </w:tc>
      </w:tr>
      <w:tr w:rsidR="00F71C81" w:rsidRPr="00E902F4" w:rsidTr="00200702">
        <w:trPr>
          <w:cantSplit/>
        </w:trPr>
        <w:tc>
          <w:tcPr>
            <w:tcW w:w="6946" w:type="dxa"/>
          </w:tcPr>
          <w:p w:rsidR="00F71C81" w:rsidRPr="00E902F4" w:rsidRDefault="00F71C81" w:rsidP="001F40C7">
            <w:pPr>
              <w:pStyle w:val="vraag"/>
            </w:pPr>
            <w:r w:rsidRPr="00E902F4">
              <w:t>Is er een systeem om de aanwezigheid van vloeistof te detecteren tussen de primaire en de secundaire omhulling?</w:t>
            </w:r>
          </w:p>
        </w:tc>
        <w:tc>
          <w:tcPr>
            <w:tcW w:w="7230" w:type="dxa"/>
          </w:tcPr>
          <w:p w:rsidR="00F71C81" w:rsidRPr="00E902F4" w:rsidRDefault="00F71C81" w:rsidP="00F71C81">
            <w:pPr>
              <w:pStyle w:val="Uitleg"/>
            </w:pPr>
          </w:p>
        </w:tc>
      </w:tr>
      <w:tr w:rsidR="00F71C81" w:rsidRPr="00E902F4" w:rsidTr="00200702">
        <w:trPr>
          <w:cantSplit/>
        </w:trPr>
        <w:tc>
          <w:tcPr>
            <w:tcW w:w="6946" w:type="dxa"/>
          </w:tcPr>
          <w:p w:rsidR="00F71C81" w:rsidRPr="00E902F4" w:rsidRDefault="00F71C81" w:rsidP="001F40C7">
            <w:pPr>
              <w:pStyle w:val="vraag"/>
            </w:pPr>
            <w:r w:rsidRPr="00E902F4">
              <w:t>Worden deze detectiesystemen regelmatig getest?</w:t>
            </w:r>
          </w:p>
        </w:tc>
        <w:tc>
          <w:tcPr>
            <w:tcW w:w="7230" w:type="dxa"/>
          </w:tcPr>
          <w:p w:rsidR="00F71C81" w:rsidRPr="00E902F4" w:rsidRDefault="00F71C81" w:rsidP="00F71C81">
            <w:pPr>
              <w:pStyle w:val="Uitleg"/>
            </w:pPr>
          </w:p>
        </w:tc>
      </w:tr>
      <w:tr w:rsidR="00F71C81" w:rsidRPr="00E902F4" w:rsidTr="00200702">
        <w:trPr>
          <w:cantSplit/>
        </w:trPr>
        <w:tc>
          <w:tcPr>
            <w:tcW w:w="6946" w:type="dxa"/>
          </w:tcPr>
          <w:p w:rsidR="00F71C81" w:rsidRPr="00E902F4" w:rsidRDefault="00F71C81" w:rsidP="001F40C7">
            <w:pPr>
              <w:pStyle w:val="vraag"/>
              <w:rPr>
                <w:bCs/>
              </w:rPr>
            </w:pPr>
            <w:r w:rsidRPr="00E902F4">
              <w:t>Is het mogelijk om vloeistof die eventueel aanwezig is tussen de primaire en de secundaire omhulling op een veilige manier af te voeren?</w:t>
            </w:r>
          </w:p>
        </w:tc>
        <w:tc>
          <w:tcPr>
            <w:tcW w:w="7230" w:type="dxa"/>
          </w:tcPr>
          <w:p w:rsidR="00F71C81" w:rsidRPr="00E902F4" w:rsidRDefault="00F71C81" w:rsidP="00F71C81">
            <w:pPr>
              <w:pStyle w:val="Uitleg"/>
            </w:pPr>
          </w:p>
        </w:tc>
      </w:tr>
      <w:tr w:rsidR="00F71C81" w:rsidRPr="00E902F4" w:rsidTr="00200702">
        <w:trPr>
          <w:cantSplit/>
        </w:trPr>
        <w:tc>
          <w:tcPr>
            <w:tcW w:w="6946" w:type="dxa"/>
          </w:tcPr>
          <w:p w:rsidR="00F71C81" w:rsidRPr="00E902F4" w:rsidRDefault="00F71C81" w:rsidP="001F40C7">
            <w:pPr>
              <w:pStyle w:val="vraag"/>
              <w:rPr>
                <w:bCs/>
              </w:rPr>
            </w:pPr>
            <w:r w:rsidRPr="00E902F4">
              <w:lastRenderedPageBreak/>
              <w:t>Zijn de aansluitingen om de vloeistof af te voeren afgesloten via een blindflens of door een klep die in gesloten positie vergrendeld is?</w:t>
            </w:r>
          </w:p>
        </w:tc>
        <w:tc>
          <w:tcPr>
            <w:tcW w:w="7230" w:type="dxa"/>
          </w:tcPr>
          <w:p w:rsidR="00F71C81" w:rsidRPr="00E902F4" w:rsidRDefault="00F71C81" w:rsidP="00F71C81">
            <w:pPr>
              <w:pStyle w:val="Uitleg"/>
            </w:pPr>
          </w:p>
        </w:tc>
      </w:tr>
      <w:tr w:rsidR="00F71C81" w:rsidRPr="00E902F4" w:rsidTr="00200702">
        <w:trPr>
          <w:cantSplit/>
        </w:trPr>
        <w:tc>
          <w:tcPr>
            <w:tcW w:w="6946" w:type="dxa"/>
          </w:tcPr>
          <w:p w:rsidR="00F71C81" w:rsidRPr="00E902F4" w:rsidRDefault="00F71C81" w:rsidP="00F71C81">
            <w:pPr>
              <w:pStyle w:val="TitelVragenblok"/>
            </w:pPr>
            <w:proofErr w:type="spellStart"/>
            <w:r w:rsidRPr="00E902F4">
              <w:t>Dichtheid</w:t>
            </w:r>
            <w:proofErr w:type="spellEnd"/>
            <w:r w:rsidRPr="00E902F4">
              <w:t xml:space="preserve"> van </w:t>
            </w:r>
            <w:proofErr w:type="spellStart"/>
            <w:r w:rsidRPr="00E902F4">
              <w:t>secundaire</w:t>
            </w:r>
            <w:proofErr w:type="spellEnd"/>
            <w:r w:rsidRPr="00E902F4">
              <w:t xml:space="preserve"> </w:t>
            </w:r>
            <w:proofErr w:type="spellStart"/>
            <w:r w:rsidRPr="00E902F4">
              <w:t>omhullingen</w:t>
            </w:r>
            <w:proofErr w:type="spellEnd"/>
          </w:p>
        </w:tc>
        <w:tc>
          <w:tcPr>
            <w:tcW w:w="7230" w:type="dxa"/>
          </w:tcPr>
          <w:p w:rsidR="00F71C81" w:rsidRPr="00E902F4" w:rsidRDefault="00F71C81" w:rsidP="00F71C81">
            <w:pPr>
              <w:pStyle w:val="Uitleg"/>
            </w:pPr>
          </w:p>
        </w:tc>
      </w:tr>
      <w:tr w:rsidR="00F71C81" w:rsidRPr="00E902F4" w:rsidTr="00200702">
        <w:trPr>
          <w:cantSplit/>
        </w:trPr>
        <w:tc>
          <w:tcPr>
            <w:tcW w:w="6946" w:type="dxa"/>
          </w:tcPr>
          <w:p w:rsidR="00F71C81" w:rsidRPr="00E902F4" w:rsidRDefault="00F71C81" w:rsidP="001F40C7">
            <w:pPr>
              <w:pStyle w:val="vraag"/>
            </w:pPr>
            <w:r w:rsidRPr="00E902F4">
              <w:t>Zijn de secundaire omhullingen opgenomen in een inspectieprogramma?</w:t>
            </w:r>
          </w:p>
        </w:tc>
        <w:tc>
          <w:tcPr>
            <w:tcW w:w="7230" w:type="dxa"/>
          </w:tcPr>
          <w:p w:rsidR="00F71C81" w:rsidRPr="00E902F4" w:rsidRDefault="00F71C81" w:rsidP="00F71C81">
            <w:pPr>
              <w:pStyle w:val="Uitleg"/>
            </w:pPr>
          </w:p>
        </w:tc>
      </w:tr>
    </w:tbl>
    <w:p w:rsidR="00FE25A0" w:rsidRDefault="00FE25A0"/>
    <w:p w:rsidR="00D33A1B" w:rsidRDefault="00D33A1B">
      <w:pPr>
        <w:sectPr w:rsidR="00D33A1B" w:rsidSect="00D33A1B">
          <w:headerReference w:type="default" r:id="rId11"/>
          <w:footerReference w:type="default" r:id="rId12"/>
          <w:pgSz w:w="16838" w:h="11906" w:orient="landscape"/>
          <w:pgMar w:top="1417" w:right="1417" w:bottom="1417" w:left="1417" w:header="708" w:footer="708" w:gutter="0"/>
          <w:cols w:space="708"/>
          <w:docGrid w:linePitch="360"/>
        </w:sectPr>
      </w:pPr>
    </w:p>
    <w:p w:rsidR="00D648CF" w:rsidRPr="004C2148" w:rsidRDefault="00D648CF" w:rsidP="00725D1D"/>
    <w:p w:rsidR="001677F9" w:rsidRPr="004C2148" w:rsidRDefault="00B802C7" w:rsidP="00BA0AD0">
      <w:pPr>
        <w:pStyle w:val="Kop1"/>
      </w:pPr>
      <w:bookmarkStart w:id="5" w:name="_Toc286829308"/>
      <w:bookmarkStart w:id="6" w:name="_Toc286829315"/>
      <w:bookmarkStart w:id="7" w:name="_Toc286829320"/>
      <w:bookmarkStart w:id="8" w:name="_Toc286829322"/>
      <w:bookmarkStart w:id="9" w:name="_Toc286829323"/>
      <w:bookmarkStart w:id="10" w:name="_Toc286829324"/>
      <w:bookmarkStart w:id="11" w:name="_Toc286829325"/>
      <w:bookmarkStart w:id="12" w:name="_Toc286829326"/>
      <w:bookmarkStart w:id="13" w:name="_Toc286829328"/>
      <w:bookmarkStart w:id="14" w:name="_Toc286829330"/>
      <w:bookmarkStart w:id="15" w:name="_Toc286829332"/>
      <w:bookmarkStart w:id="16" w:name="_Toc286829334"/>
      <w:bookmarkStart w:id="17" w:name="_Toc286829342"/>
      <w:bookmarkStart w:id="18" w:name="_Toc286829344"/>
      <w:bookmarkStart w:id="19" w:name="_Toc286829349"/>
      <w:bookmarkStart w:id="20" w:name="_Toc286829351"/>
      <w:bookmarkStart w:id="21" w:name="_Toc286829358"/>
      <w:bookmarkStart w:id="22" w:name="_Toc286829364"/>
      <w:bookmarkStart w:id="23" w:name="_Toc286829366"/>
      <w:bookmarkStart w:id="24" w:name="_Toc286829367"/>
      <w:bookmarkStart w:id="25" w:name="_Toc286829373"/>
      <w:bookmarkStart w:id="26" w:name="_Toc286829375"/>
      <w:bookmarkStart w:id="27" w:name="_Toc286829377"/>
      <w:bookmarkStart w:id="28" w:name="_Toc286829380"/>
      <w:bookmarkStart w:id="29" w:name="_Toc286829381"/>
      <w:bookmarkStart w:id="30" w:name="_Toc286829386"/>
      <w:bookmarkStart w:id="31" w:name="_Toc286829389"/>
      <w:bookmarkStart w:id="32" w:name="_Toc28682939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C2148">
        <w:br/>
      </w:r>
      <w:bookmarkStart w:id="33" w:name="_Toc451949342"/>
      <w:r w:rsidR="00A310DD" w:rsidRPr="004C2148">
        <w:t>De verspreiding van gassen en dampen</w:t>
      </w:r>
      <w:bookmarkEnd w:id="33"/>
    </w:p>
    <w:p w:rsidR="00E902F4" w:rsidRDefault="00E902F4"/>
    <w:tbl>
      <w:tblPr>
        <w:tblStyle w:val="Tabelraster"/>
        <w:tblW w:w="0" w:type="auto"/>
        <w:tblLook w:val="04A0" w:firstRow="1" w:lastRow="0" w:firstColumn="1" w:lastColumn="0" w:noHBand="0" w:noVBand="1"/>
      </w:tblPr>
      <w:tblGrid>
        <w:gridCol w:w="7054"/>
        <w:gridCol w:w="7054"/>
      </w:tblGrid>
      <w:tr w:rsidR="00721C32" w:rsidRPr="00E902F4" w:rsidTr="00721C32">
        <w:trPr>
          <w:cantSplit/>
        </w:trPr>
        <w:tc>
          <w:tcPr>
            <w:tcW w:w="14108" w:type="dxa"/>
            <w:gridSpan w:val="2"/>
            <w:shd w:val="clear" w:color="auto" w:fill="D9D9D9" w:themeFill="background1" w:themeFillShade="D9"/>
          </w:tcPr>
          <w:p w:rsidR="00721C32" w:rsidRPr="00E902F4" w:rsidRDefault="00721C32" w:rsidP="00721C32">
            <w:pPr>
              <w:pStyle w:val="Kop2"/>
              <w:rPr>
                <w:lang w:val="nl-BE"/>
              </w:rPr>
            </w:pPr>
            <w:r w:rsidRPr="008F51AF">
              <w:t>Gesloten gebouwen voor de inperking van gassen en dampen</w:t>
            </w:r>
          </w:p>
        </w:tc>
      </w:tr>
      <w:tr w:rsidR="00BA0AD0" w:rsidRPr="00E902F4" w:rsidTr="00721C32">
        <w:trPr>
          <w:cantSplit/>
        </w:trPr>
        <w:tc>
          <w:tcPr>
            <w:tcW w:w="14108" w:type="dxa"/>
            <w:gridSpan w:val="2"/>
          </w:tcPr>
          <w:p w:rsidR="00721C32" w:rsidRDefault="00721C32" w:rsidP="00721C32">
            <w:pPr>
              <w:rPr>
                <w:lang w:val="nl-BE"/>
              </w:rPr>
            </w:pPr>
          </w:p>
          <w:p w:rsidR="00721C32" w:rsidRPr="00B4003D" w:rsidRDefault="00721C32" w:rsidP="00721C32">
            <w:pPr>
              <w:rPr>
                <w:lang w:val="nl-BE"/>
              </w:rPr>
            </w:pPr>
            <w:r w:rsidRPr="00B4003D">
              <w:rPr>
                <w:lang w:val="nl-BE"/>
              </w:rPr>
              <w:t>Deze vragenlijst is van toepassing op gebouwen (of lokalen in gebouwen) die specifiek ontworpen zijn om gassen of dampen ingesloten te houden. In de praktijk betreft het hier meestal toxische dampen of gassen.</w:t>
            </w:r>
          </w:p>
          <w:p w:rsidR="00721C32" w:rsidRPr="00B4003D" w:rsidRDefault="00721C32" w:rsidP="00721C32">
            <w:pPr>
              <w:rPr>
                <w:lang w:val="nl-BE"/>
              </w:rPr>
            </w:pPr>
          </w:p>
          <w:p w:rsidR="00721C32" w:rsidRPr="00B4003D" w:rsidRDefault="00721C32" w:rsidP="00721C32">
            <w:pPr>
              <w:rPr>
                <w:lang w:val="nl-BE"/>
              </w:rPr>
            </w:pPr>
            <w:r w:rsidRPr="00B4003D">
              <w:rPr>
                <w:lang w:val="nl-BE"/>
              </w:rPr>
              <w:t>In de onderstaande vragen gebruiken we de term ‘gebouw’. In de praktijk kan de opslag ook gebeuren in een afgesloten lokaal in een gebouw. In dat geval hebben de vragen betrekking op dat lokaal en niet op het hele gebouw.</w:t>
            </w:r>
          </w:p>
          <w:p w:rsidR="00BA0AD0" w:rsidRPr="00E902F4" w:rsidRDefault="00BA0AD0" w:rsidP="00E902F4">
            <w:pPr>
              <w:pStyle w:val="Uitleg"/>
              <w:rPr>
                <w:lang w:val="nl-BE"/>
              </w:rPr>
            </w:pPr>
          </w:p>
        </w:tc>
      </w:tr>
      <w:tr w:rsidR="00E902F4" w:rsidRPr="00E902F4" w:rsidTr="00721C32">
        <w:trPr>
          <w:cantSplit/>
        </w:trPr>
        <w:tc>
          <w:tcPr>
            <w:tcW w:w="7054" w:type="dxa"/>
          </w:tcPr>
          <w:p w:rsidR="00E902F4" w:rsidRPr="00E902F4" w:rsidRDefault="00E902F4" w:rsidP="008741F1">
            <w:pPr>
              <w:pStyle w:val="Titrequestions"/>
              <w:ind w:right="0"/>
              <w:rPr>
                <w:lang w:val="nl-BE"/>
              </w:rPr>
            </w:pPr>
            <w:r w:rsidRPr="00E902F4">
              <w:rPr>
                <w:lang w:val="nl-BE"/>
              </w:rPr>
              <w:t>Noodzaak van plaatsing in gesloten gebouwen</w:t>
            </w:r>
          </w:p>
        </w:tc>
        <w:tc>
          <w:tcPr>
            <w:tcW w:w="7054" w:type="dxa"/>
          </w:tcPr>
          <w:p w:rsidR="00E902F4" w:rsidRPr="00E902F4" w:rsidRDefault="00E902F4" w:rsidP="00E902F4">
            <w:pPr>
              <w:pStyle w:val="Uitleg"/>
              <w:rPr>
                <w:lang w:val="nl-BE"/>
              </w:rPr>
            </w:pPr>
          </w:p>
        </w:tc>
      </w:tr>
      <w:tr w:rsidR="00E902F4" w:rsidRPr="00E902F4" w:rsidTr="00721C32">
        <w:trPr>
          <w:cantSplit/>
        </w:trPr>
        <w:tc>
          <w:tcPr>
            <w:tcW w:w="7054" w:type="dxa"/>
          </w:tcPr>
          <w:p w:rsidR="00E902F4" w:rsidRPr="00E902F4" w:rsidRDefault="00E902F4" w:rsidP="008741F1">
            <w:pPr>
              <w:pStyle w:val="vraag"/>
              <w:rPr>
                <w:lang w:val="nl-BE"/>
              </w:rPr>
            </w:pPr>
            <w:r w:rsidRPr="00E902F4">
              <w:rPr>
                <w:lang w:val="nl-BE"/>
              </w:rPr>
              <w:t>Werd de noodzaak geëvalueerd om bepaalde installatie-onderdelen in een gesloten gebouw te plaatsen om de verspreiding van dampen of gassen tegen te gaan?</w:t>
            </w:r>
          </w:p>
        </w:tc>
        <w:tc>
          <w:tcPr>
            <w:tcW w:w="7054" w:type="dxa"/>
          </w:tcPr>
          <w:p w:rsidR="00E902F4" w:rsidRPr="00E902F4" w:rsidRDefault="00E902F4" w:rsidP="00E902F4">
            <w:pPr>
              <w:pStyle w:val="Uitleg"/>
              <w:rPr>
                <w:lang w:val="nl-BE"/>
              </w:rPr>
            </w:pPr>
          </w:p>
        </w:tc>
      </w:tr>
      <w:tr w:rsidR="00E902F4" w:rsidRPr="00E902F4" w:rsidTr="00721C32">
        <w:trPr>
          <w:cantSplit/>
        </w:trPr>
        <w:tc>
          <w:tcPr>
            <w:tcW w:w="7054" w:type="dxa"/>
          </w:tcPr>
          <w:p w:rsidR="00E902F4" w:rsidRPr="00721C32" w:rsidRDefault="00E902F4" w:rsidP="00721C32">
            <w:pPr>
              <w:pStyle w:val="kopvragenblok"/>
            </w:pPr>
            <w:r w:rsidRPr="00E902F4">
              <w:lastRenderedPageBreak/>
              <w:t xml:space="preserve">Detectie van </w:t>
            </w:r>
            <w:proofErr w:type="spellStart"/>
            <w:r w:rsidRPr="00E902F4">
              <w:t>vrijzetting</w:t>
            </w:r>
            <w:proofErr w:type="spellEnd"/>
            <w:r w:rsidRPr="00E902F4">
              <w:t xml:space="preserve"> in het gebouw</w:t>
            </w:r>
          </w:p>
        </w:tc>
        <w:tc>
          <w:tcPr>
            <w:tcW w:w="7054" w:type="dxa"/>
          </w:tcPr>
          <w:p w:rsidR="00E902F4" w:rsidRPr="00E902F4" w:rsidRDefault="00E902F4" w:rsidP="00E902F4">
            <w:pPr>
              <w:pStyle w:val="Uitleg"/>
              <w:rPr>
                <w:lang w:val="nl-BE"/>
              </w:rPr>
            </w:pPr>
          </w:p>
        </w:tc>
      </w:tr>
      <w:tr w:rsidR="00E902F4" w:rsidRPr="00E902F4" w:rsidTr="00721C32">
        <w:trPr>
          <w:cantSplit/>
        </w:trPr>
        <w:tc>
          <w:tcPr>
            <w:tcW w:w="7054" w:type="dxa"/>
          </w:tcPr>
          <w:p w:rsidR="00E902F4" w:rsidRPr="00E902F4" w:rsidRDefault="00E902F4" w:rsidP="008741F1">
            <w:pPr>
              <w:pStyle w:val="vraag"/>
            </w:pPr>
            <w:r w:rsidRPr="00E902F4">
              <w:t>Is er in het gebouw een systeem om de aanwezigheid van (vrijgezette) gevaarlijke stoffen te detecteren?</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
            </w:pPr>
            <w:r w:rsidRPr="00E902F4">
              <w:t>Geven deze detectiesystemen een signaal aan de ingangen van het gebouw teneinde de betreding in geval van een gevaarlijke atmosfeer te voorkomen?</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
            </w:pPr>
            <w:r w:rsidRPr="00E902F4">
              <w:t>Worden deze detectiesystemen periodiek getest?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
              <w:rPr>
                <w:lang w:val="nl-BE"/>
              </w:rPr>
            </w:pPr>
            <w:r w:rsidRPr="00E902F4">
              <w:t xml:space="preserve">Activeert deze detectie automatisch de extractie van gassen of dampen evenals de </w:t>
            </w:r>
            <w:proofErr w:type="spellStart"/>
            <w:r w:rsidRPr="00E902F4">
              <w:t>scrubber</w:t>
            </w:r>
            <w:proofErr w:type="spellEnd"/>
            <w:r w:rsidRPr="00E902F4">
              <w:t xml:space="preserve"> (indien aanwezig), die de vrijgekomen gassen of dampen neutraliseert?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721C32">
            <w:pPr>
              <w:pStyle w:val="kopvragenblok"/>
            </w:pPr>
            <w:r w:rsidRPr="00E902F4">
              <w:t xml:space="preserve">Dichtheid van het gebouw </w:t>
            </w:r>
          </w:p>
        </w:tc>
        <w:tc>
          <w:tcPr>
            <w:tcW w:w="7054" w:type="dxa"/>
          </w:tcPr>
          <w:p w:rsidR="00E902F4" w:rsidRPr="00E902F4" w:rsidRDefault="00E902F4" w:rsidP="00E902F4">
            <w:pPr>
              <w:pStyle w:val="Uitleg"/>
              <w:rPr>
                <w:lang w:val="fr-BE"/>
              </w:rPr>
            </w:pPr>
          </w:p>
        </w:tc>
      </w:tr>
      <w:tr w:rsidR="00E902F4" w:rsidRPr="00E902F4" w:rsidTr="00721C32">
        <w:trPr>
          <w:cantSplit/>
        </w:trPr>
        <w:tc>
          <w:tcPr>
            <w:tcW w:w="7054" w:type="dxa"/>
          </w:tcPr>
          <w:p w:rsidR="00E902F4" w:rsidRPr="00E902F4" w:rsidRDefault="00E902F4" w:rsidP="008741F1">
            <w:pPr>
              <w:pStyle w:val="vraag"/>
              <w:rPr>
                <w:lang w:val="nl-BE"/>
              </w:rPr>
            </w:pPr>
            <w:r w:rsidRPr="00E902F4">
              <w:rPr>
                <w:lang w:val="nl-BE"/>
              </w:rPr>
              <w:t>Zijn de deuren zelfsluitend en voldoende gasdicht uitgevoerd?</w:t>
            </w:r>
          </w:p>
        </w:tc>
        <w:tc>
          <w:tcPr>
            <w:tcW w:w="7054" w:type="dxa"/>
          </w:tcPr>
          <w:p w:rsidR="00E902F4" w:rsidRPr="00E902F4" w:rsidRDefault="00E902F4" w:rsidP="00E902F4">
            <w:pPr>
              <w:pStyle w:val="Uitleg"/>
              <w:rPr>
                <w:lang w:val="nl-BE"/>
              </w:rPr>
            </w:pPr>
          </w:p>
        </w:tc>
      </w:tr>
      <w:tr w:rsidR="00E902F4" w:rsidRPr="00E902F4" w:rsidTr="00721C32">
        <w:trPr>
          <w:cantSplit/>
        </w:trPr>
        <w:tc>
          <w:tcPr>
            <w:tcW w:w="7054" w:type="dxa"/>
          </w:tcPr>
          <w:p w:rsidR="00E902F4" w:rsidRPr="00E902F4" w:rsidRDefault="00E902F4" w:rsidP="008741F1">
            <w:pPr>
              <w:pStyle w:val="vraag1001"/>
            </w:pPr>
            <w:proofErr w:type="spellStart"/>
            <w:r w:rsidRPr="00E902F4">
              <w:t>Zijn</w:t>
            </w:r>
            <w:proofErr w:type="spellEnd"/>
            <w:r w:rsidRPr="00E902F4">
              <w:t xml:space="preserve"> </w:t>
            </w:r>
            <w:proofErr w:type="spellStart"/>
            <w:r w:rsidRPr="00E902F4">
              <w:t>eventuele</w:t>
            </w:r>
            <w:proofErr w:type="spellEnd"/>
            <w:r w:rsidRPr="00E902F4">
              <w:t xml:space="preserve"> </w:t>
            </w:r>
            <w:proofErr w:type="spellStart"/>
            <w:r w:rsidRPr="00E902F4">
              <w:t>doorvoeringen</w:t>
            </w:r>
            <w:proofErr w:type="spellEnd"/>
            <w:r w:rsidRPr="00E902F4">
              <w:t xml:space="preserve"> van </w:t>
            </w:r>
            <w:proofErr w:type="spellStart"/>
            <w:r w:rsidRPr="00E902F4">
              <w:t>leidingen</w:t>
            </w:r>
            <w:proofErr w:type="spellEnd"/>
            <w:r w:rsidRPr="00E902F4">
              <w:t xml:space="preserve"> </w:t>
            </w:r>
            <w:proofErr w:type="spellStart"/>
            <w:r w:rsidRPr="00E902F4">
              <w:t>door</w:t>
            </w:r>
            <w:proofErr w:type="spellEnd"/>
            <w:r w:rsidRPr="00E902F4">
              <w:t xml:space="preserve"> de </w:t>
            </w:r>
            <w:proofErr w:type="spellStart"/>
            <w:r w:rsidRPr="00E902F4">
              <w:t>muren</w:t>
            </w:r>
            <w:proofErr w:type="spellEnd"/>
            <w:r w:rsidRPr="00E902F4">
              <w:t xml:space="preserve"> van het </w:t>
            </w:r>
            <w:proofErr w:type="spellStart"/>
            <w:r w:rsidRPr="00E902F4">
              <w:t>gebouw</w:t>
            </w:r>
            <w:proofErr w:type="spellEnd"/>
            <w:r w:rsidRPr="00E902F4">
              <w:t xml:space="preserve"> </w:t>
            </w:r>
            <w:proofErr w:type="spellStart"/>
            <w:r w:rsidRPr="00E902F4">
              <w:t>gasdicht</w:t>
            </w:r>
            <w:proofErr w:type="spellEnd"/>
            <w:r w:rsidRPr="00E902F4">
              <w:t xml:space="preserve"> </w:t>
            </w:r>
            <w:proofErr w:type="spellStart"/>
            <w:r w:rsidRPr="00E902F4">
              <w:t>uitgevoerd</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proofErr w:type="spellStart"/>
            <w:r w:rsidRPr="00E902F4">
              <w:t>Zijn</w:t>
            </w:r>
            <w:proofErr w:type="spellEnd"/>
            <w:r w:rsidRPr="00E902F4">
              <w:t xml:space="preserve"> </w:t>
            </w:r>
            <w:proofErr w:type="spellStart"/>
            <w:r w:rsidRPr="00E902F4">
              <w:t>eventuele</w:t>
            </w:r>
            <w:proofErr w:type="spellEnd"/>
            <w:r w:rsidRPr="00E902F4">
              <w:t xml:space="preserve"> </w:t>
            </w:r>
            <w:proofErr w:type="spellStart"/>
            <w:r w:rsidRPr="00E902F4">
              <w:t>ventilatieopeningen</w:t>
            </w:r>
            <w:proofErr w:type="spellEnd"/>
            <w:r w:rsidRPr="00E902F4">
              <w:t xml:space="preserve"> </w:t>
            </w:r>
            <w:proofErr w:type="spellStart"/>
            <w:r w:rsidRPr="00E902F4">
              <w:t>zodanig</w:t>
            </w:r>
            <w:proofErr w:type="spellEnd"/>
            <w:r w:rsidRPr="00E902F4">
              <w:t xml:space="preserve"> uitgevoerd dat ze enkel openen bij onderdruk in het gebouw? </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F71C81">
            <w:pPr>
              <w:pStyle w:val="TitelVragenblok"/>
            </w:pPr>
            <w:proofErr w:type="spellStart"/>
            <w:r w:rsidRPr="00E902F4">
              <w:lastRenderedPageBreak/>
              <w:t>Verwijdering</w:t>
            </w:r>
            <w:proofErr w:type="spellEnd"/>
            <w:r w:rsidRPr="00E902F4">
              <w:t xml:space="preserve"> van de </w:t>
            </w:r>
            <w:proofErr w:type="spellStart"/>
            <w:r w:rsidRPr="00E902F4">
              <w:t>vrijgezette</w:t>
            </w:r>
            <w:proofErr w:type="spellEnd"/>
            <w:r w:rsidRPr="00E902F4">
              <w:t xml:space="preserve"> </w:t>
            </w:r>
            <w:proofErr w:type="spellStart"/>
            <w:r w:rsidRPr="00E902F4">
              <w:t>stoffen</w:t>
            </w:r>
            <w:proofErr w:type="spellEnd"/>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r w:rsidRPr="00E902F4">
              <w:t xml:space="preserve">Is het </w:t>
            </w:r>
            <w:proofErr w:type="spellStart"/>
            <w:r w:rsidRPr="00E902F4">
              <w:t>gebouw</w:t>
            </w:r>
            <w:proofErr w:type="spellEnd"/>
            <w:r w:rsidRPr="00E902F4">
              <w:t xml:space="preserve"> </w:t>
            </w:r>
            <w:proofErr w:type="spellStart"/>
            <w:r w:rsidRPr="00E902F4">
              <w:t>uitgerust</w:t>
            </w:r>
            <w:proofErr w:type="spellEnd"/>
            <w:r w:rsidRPr="00E902F4">
              <w:t xml:space="preserve"> met </w:t>
            </w:r>
            <w:proofErr w:type="spellStart"/>
            <w:r w:rsidRPr="00E902F4">
              <w:t>een</w:t>
            </w:r>
            <w:proofErr w:type="spellEnd"/>
            <w:r w:rsidRPr="00E902F4">
              <w:t xml:space="preserve"> systeem om de </w:t>
            </w:r>
            <w:proofErr w:type="spellStart"/>
            <w:r w:rsidRPr="00E902F4">
              <w:t>vrijgezette</w:t>
            </w:r>
            <w:proofErr w:type="spellEnd"/>
            <w:r w:rsidRPr="00E902F4">
              <w:t xml:space="preserve"> </w:t>
            </w:r>
            <w:proofErr w:type="spellStart"/>
            <w:r w:rsidRPr="00E902F4">
              <w:t>gassen</w:t>
            </w:r>
            <w:proofErr w:type="spellEnd"/>
            <w:r w:rsidRPr="00E902F4">
              <w:t xml:space="preserve"> op </w:t>
            </w:r>
            <w:proofErr w:type="spellStart"/>
            <w:r w:rsidRPr="00E902F4">
              <w:t>een</w:t>
            </w:r>
            <w:proofErr w:type="spellEnd"/>
            <w:r w:rsidRPr="00E902F4">
              <w:t xml:space="preserve"> </w:t>
            </w:r>
            <w:proofErr w:type="spellStart"/>
            <w:r w:rsidRPr="00E902F4">
              <w:t>veilige</w:t>
            </w:r>
            <w:proofErr w:type="spellEnd"/>
            <w:r w:rsidRPr="00E902F4">
              <w:t xml:space="preserve"> manier te </w:t>
            </w:r>
            <w:proofErr w:type="spellStart"/>
            <w:r w:rsidRPr="00E902F4">
              <w:t>verwijderen</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r w:rsidRPr="00E902F4">
              <w:t xml:space="preserve">In het </w:t>
            </w:r>
            <w:proofErr w:type="spellStart"/>
            <w:r w:rsidRPr="00E902F4">
              <w:t>geval</w:t>
            </w:r>
            <w:proofErr w:type="spellEnd"/>
            <w:r w:rsidRPr="00E902F4">
              <w:t xml:space="preserve"> </w:t>
            </w:r>
            <w:proofErr w:type="spellStart"/>
            <w:r w:rsidRPr="00E902F4">
              <w:t>gebruik</w:t>
            </w:r>
            <w:proofErr w:type="spellEnd"/>
            <w:r w:rsidRPr="00E902F4">
              <w:t xml:space="preserve"> </w:t>
            </w:r>
            <w:proofErr w:type="spellStart"/>
            <w:r w:rsidRPr="00E902F4">
              <w:t>wordt</w:t>
            </w:r>
            <w:proofErr w:type="spellEnd"/>
            <w:r w:rsidRPr="00E902F4">
              <w:t xml:space="preserve"> </w:t>
            </w:r>
            <w:proofErr w:type="spellStart"/>
            <w:r w:rsidRPr="00E902F4">
              <w:t>gemaakt</w:t>
            </w:r>
            <w:proofErr w:type="spellEnd"/>
            <w:r w:rsidRPr="00E902F4">
              <w:t xml:space="preserve"> van een verwerkingsinstallatie, kan het bedrijf aantonen dat deze installatie een voldoende capaciteit </w:t>
            </w:r>
            <w:proofErr w:type="spellStart"/>
            <w:r w:rsidRPr="00E902F4">
              <w:t>heeft</w:t>
            </w:r>
            <w:proofErr w:type="spellEnd"/>
            <w:r w:rsidRPr="00E902F4">
              <w:t xml:space="preserve"> om </w:t>
            </w:r>
            <w:proofErr w:type="spellStart"/>
            <w:r w:rsidRPr="00E902F4">
              <w:t>ook</w:t>
            </w:r>
            <w:proofErr w:type="spellEnd"/>
            <w:r w:rsidRPr="00E902F4">
              <w:t xml:space="preserve"> </w:t>
            </w:r>
            <w:proofErr w:type="spellStart"/>
            <w:r w:rsidRPr="00E902F4">
              <w:t>bij</w:t>
            </w:r>
            <w:proofErr w:type="spellEnd"/>
            <w:r w:rsidRPr="00E902F4">
              <w:t xml:space="preserve"> </w:t>
            </w:r>
            <w:proofErr w:type="spellStart"/>
            <w:r w:rsidRPr="00E902F4">
              <w:t>een</w:t>
            </w:r>
            <w:proofErr w:type="spellEnd"/>
            <w:r w:rsidRPr="00E902F4">
              <w:t xml:space="preserve"> </w:t>
            </w:r>
            <w:proofErr w:type="spellStart"/>
            <w:r w:rsidRPr="00E902F4">
              <w:t>accidentele</w:t>
            </w:r>
            <w:proofErr w:type="spellEnd"/>
            <w:r w:rsidRPr="00E902F4">
              <w:t xml:space="preserve"> </w:t>
            </w:r>
            <w:proofErr w:type="spellStart"/>
            <w:r w:rsidRPr="00E902F4">
              <w:t>vrijzetting</w:t>
            </w:r>
            <w:proofErr w:type="spellEnd"/>
            <w:r w:rsidRPr="00E902F4">
              <w:t xml:space="preserve"> in het </w:t>
            </w:r>
            <w:proofErr w:type="spellStart"/>
            <w:r w:rsidRPr="00E902F4">
              <w:t>gebouw</w:t>
            </w:r>
            <w:proofErr w:type="spellEnd"/>
            <w:r w:rsidRPr="00E902F4">
              <w:t xml:space="preserve"> de </w:t>
            </w:r>
            <w:proofErr w:type="spellStart"/>
            <w:r w:rsidRPr="00E902F4">
              <w:t>vrijzetting</w:t>
            </w:r>
            <w:proofErr w:type="spellEnd"/>
            <w:r w:rsidRPr="00E902F4">
              <w:t xml:space="preserve"> van </w:t>
            </w:r>
            <w:proofErr w:type="spellStart"/>
            <w:r w:rsidRPr="00E902F4">
              <w:t>gevaarlijke</w:t>
            </w:r>
            <w:proofErr w:type="spellEnd"/>
            <w:r w:rsidRPr="00E902F4">
              <w:t xml:space="preserve"> </w:t>
            </w:r>
            <w:proofErr w:type="spellStart"/>
            <w:r w:rsidRPr="00E902F4">
              <w:t>stoffen</w:t>
            </w:r>
            <w:proofErr w:type="spellEnd"/>
            <w:r w:rsidRPr="00E902F4">
              <w:t xml:space="preserve"> </w:t>
            </w:r>
            <w:proofErr w:type="spellStart"/>
            <w:r w:rsidRPr="00E902F4">
              <w:t>naar</w:t>
            </w:r>
            <w:proofErr w:type="spellEnd"/>
            <w:r w:rsidRPr="00E902F4">
              <w:t xml:space="preserve"> de </w:t>
            </w:r>
            <w:proofErr w:type="spellStart"/>
            <w:r w:rsidRPr="00E902F4">
              <w:t>omgeving</w:t>
            </w:r>
            <w:proofErr w:type="spellEnd"/>
            <w:r w:rsidRPr="00E902F4">
              <w:t xml:space="preserve"> </w:t>
            </w:r>
            <w:proofErr w:type="spellStart"/>
            <w:r w:rsidRPr="00E902F4">
              <w:t>tot</w:t>
            </w:r>
            <w:proofErr w:type="spellEnd"/>
            <w:r w:rsidRPr="00E902F4">
              <w:t xml:space="preserve"> </w:t>
            </w:r>
            <w:proofErr w:type="spellStart"/>
            <w:r w:rsidRPr="00E902F4">
              <w:t>een</w:t>
            </w:r>
            <w:proofErr w:type="spellEnd"/>
            <w:r w:rsidRPr="00E902F4">
              <w:t xml:space="preserve"> </w:t>
            </w:r>
            <w:proofErr w:type="spellStart"/>
            <w:r w:rsidRPr="00E902F4">
              <w:t>aanvaardbaar</w:t>
            </w:r>
            <w:proofErr w:type="spellEnd"/>
            <w:r w:rsidRPr="00E902F4">
              <w:t xml:space="preserve"> niveau te </w:t>
            </w:r>
            <w:proofErr w:type="spellStart"/>
            <w:r w:rsidRPr="00E902F4">
              <w:t>beperken</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r w:rsidRPr="00E902F4">
              <w:t xml:space="preserve">In het </w:t>
            </w:r>
            <w:proofErr w:type="spellStart"/>
            <w:r w:rsidRPr="00E902F4">
              <w:t>geval</w:t>
            </w:r>
            <w:proofErr w:type="spellEnd"/>
            <w:r w:rsidRPr="00E902F4">
              <w:t xml:space="preserve"> van </w:t>
            </w:r>
            <w:proofErr w:type="spellStart"/>
            <w:r w:rsidRPr="00E902F4">
              <w:t>een</w:t>
            </w:r>
            <w:proofErr w:type="spellEnd"/>
            <w:r w:rsidRPr="00E902F4">
              <w:t xml:space="preserve"> directe afvoer van de dampen of gassen naar de atmosfeer, is het lozingspunt zodanig geplaatst dat er </w:t>
            </w:r>
            <w:proofErr w:type="spellStart"/>
            <w:r w:rsidRPr="00E902F4">
              <w:t>geen</w:t>
            </w:r>
            <w:proofErr w:type="spellEnd"/>
            <w:r w:rsidRPr="00E902F4">
              <w:t xml:space="preserve"> </w:t>
            </w:r>
            <w:proofErr w:type="spellStart"/>
            <w:r w:rsidRPr="00E902F4">
              <w:t>gevaarlijke</w:t>
            </w:r>
            <w:proofErr w:type="spellEnd"/>
            <w:r w:rsidRPr="00E902F4">
              <w:t xml:space="preserve"> </w:t>
            </w:r>
            <w:proofErr w:type="spellStart"/>
            <w:r w:rsidRPr="00E902F4">
              <w:t>concentraties</w:t>
            </w:r>
            <w:proofErr w:type="spellEnd"/>
            <w:r w:rsidRPr="00E902F4">
              <w:t xml:space="preserve"> in de </w:t>
            </w:r>
            <w:proofErr w:type="spellStart"/>
            <w:r w:rsidRPr="00E902F4">
              <w:t>omgeving</w:t>
            </w:r>
            <w:proofErr w:type="spellEnd"/>
            <w:r w:rsidRPr="00E902F4">
              <w:t xml:space="preserve"> </w:t>
            </w:r>
            <w:proofErr w:type="spellStart"/>
            <w:r w:rsidRPr="00E902F4">
              <w:t>optreden</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721C32">
            <w:pPr>
              <w:pStyle w:val="kopvragenblok"/>
            </w:pPr>
            <w:r w:rsidRPr="00E902F4">
              <w:t>Opvang van vloeistoffen</w:t>
            </w:r>
          </w:p>
        </w:tc>
        <w:tc>
          <w:tcPr>
            <w:tcW w:w="7054" w:type="dxa"/>
          </w:tcPr>
          <w:p w:rsidR="00E902F4" w:rsidRPr="00E902F4" w:rsidRDefault="00E902F4" w:rsidP="00E902F4">
            <w:pPr>
              <w:pStyle w:val="Uitleg"/>
              <w:rPr>
                <w:lang w:val="fr-FR"/>
              </w:rPr>
            </w:pPr>
          </w:p>
        </w:tc>
      </w:tr>
      <w:tr w:rsidR="00E902F4" w:rsidRPr="00E902F4" w:rsidTr="00721C32">
        <w:trPr>
          <w:cantSplit/>
        </w:trPr>
        <w:tc>
          <w:tcPr>
            <w:tcW w:w="7054" w:type="dxa"/>
          </w:tcPr>
          <w:p w:rsidR="00E902F4" w:rsidRPr="00E902F4" w:rsidRDefault="00E902F4" w:rsidP="008741F1">
            <w:pPr>
              <w:pStyle w:val="vraag1001"/>
            </w:pPr>
            <w:r w:rsidRPr="00E902F4">
              <w:t xml:space="preserve">Is </w:t>
            </w:r>
            <w:proofErr w:type="spellStart"/>
            <w:r w:rsidRPr="00E902F4">
              <w:t>voorzien</w:t>
            </w:r>
            <w:proofErr w:type="spellEnd"/>
            <w:r w:rsidRPr="00E902F4">
              <w:t xml:space="preserve"> in </w:t>
            </w:r>
            <w:proofErr w:type="spellStart"/>
            <w:r w:rsidRPr="00E902F4">
              <w:t>voldoende</w:t>
            </w:r>
            <w:proofErr w:type="spellEnd"/>
            <w:r w:rsidRPr="00E902F4">
              <w:t xml:space="preserve"> </w:t>
            </w:r>
            <w:proofErr w:type="spellStart"/>
            <w:r w:rsidRPr="00E902F4">
              <w:t>opvangcapaciteit</w:t>
            </w:r>
            <w:proofErr w:type="spellEnd"/>
            <w:r w:rsidRPr="00E902F4">
              <w:t xml:space="preserve"> </w:t>
            </w:r>
            <w:proofErr w:type="spellStart"/>
            <w:r w:rsidRPr="00E902F4">
              <w:t>voor</w:t>
            </w:r>
            <w:proofErr w:type="spellEnd"/>
            <w:r w:rsidRPr="00E902F4">
              <w:t xml:space="preserve"> </w:t>
            </w:r>
            <w:proofErr w:type="spellStart"/>
            <w:r w:rsidRPr="00E902F4">
              <w:t>lekken</w:t>
            </w:r>
            <w:proofErr w:type="spellEnd"/>
            <w:r w:rsidRPr="00E902F4">
              <w:t xml:space="preserve"> in de </w:t>
            </w:r>
            <w:proofErr w:type="spellStart"/>
            <w:r w:rsidRPr="00E902F4">
              <w:t>vloeistoffase</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721C32">
            <w:pPr>
              <w:pStyle w:val="kopvragenblok"/>
            </w:pPr>
            <w:r w:rsidRPr="00E902F4">
              <w:t>Bewaking van  de onderdruk</w:t>
            </w:r>
          </w:p>
        </w:tc>
        <w:tc>
          <w:tcPr>
            <w:tcW w:w="7054" w:type="dxa"/>
          </w:tcPr>
          <w:p w:rsidR="00E902F4" w:rsidRPr="00E902F4" w:rsidRDefault="00E902F4" w:rsidP="00E902F4">
            <w:pPr>
              <w:pStyle w:val="Uitleg"/>
              <w:rPr>
                <w:lang w:val="fr-FR"/>
              </w:rPr>
            </w:pPr>
          </w:p>
        </w:tc>
      </w:tr>
      <w:tr w:rsidR="00E902F4" w:rsidRPr="00E902F4" w:rsidTr="00721C32">
        <w:trPr>
          <w:cantSplit/>
        </w:trPr>
        <w:tc>
          <w:tcPr>
            <w:tcW w:w="7054" w:type="dxa"/>
          </w:tcPr>
          <w:p w:rsidR="00E902F4" w:rsidRPr="00721C32" w:rsidRDefault="00E902F4" w:rsidP="00721C32">
            <w:pPr>
              <w:pStyle w:val="vraag1001"/>
            </w:pPr>
            <w:r w:rsidRPr="00721C32">
              <w:t xml:space="preserve">In het </w:t>
            </w:r>
            <w:proofErr w:type="spellStart"/>
            <w:r w:rsidRPr="00721C32">
              <w:t>geval</w:t>
            </w:r>
            <w:proofErr w:type="spellEnd"/>
            <w:r w:rsidRPr="00721C32">
              <w:t xml:space="preserve"> het </w:t>
            </w:r>
            <w:proofErr w:type="spellStart"/>
            <w:r w:rsidRPr="00721C32">
              <w:t>gebouw</w:t>
            </w:r>
            <w:proofErr w:type="spellEnd"/>
            <w:r w:rsidRPr="00721C32">
              <w:t xml:space="preserve"> op </w:t>
            </w:r>
            <w:proofErr w:type="spellStart"/>
            <w:r w:rsidRPr="00721C32">
              <w:t>onderdruk</w:t>
            </w:r>
            <w:proofErr w:type="spellEnd"/>
            <w:r w:rsidRPr="00721C32">
              <w:t xml:space="preserve"> </w:t>
            </w:r>
            <w:proofErr w:type="spellStart"/>
            <w:r w:rsidRPr="00721C32">
              <w:t>wordt</w:t>
            </w:r>
            <w:proofErr w:type="spellEnd"/>
            <w:r w:rsidRPr="00721C32">
              <w:t xml:space="preserve"> </w:t>
            </w:r>
            <w:proofErr w:type="spellStart"/>
            <w:r w:rsidRPr="00721C32">
              <w:t>gehouden</w:t>
            </w:r>
            <w:proofErr w:type="spellEnd"/>
            <w:r w:rsidRPr="00721C32">
              <w:t xml:space="preserve"> om </w:t>
            </w:r>
            <w:proofErr w:type="spellStart"/>
            <w:r w:rsidRPr="00721C32">
              <w:t>vrijzettingen</w:t>
            </w:r>
            <w:proofErr w:type="spellEnd"/>
            <w:r w:rsidRPr="00721C32">
              <w:t xml:space="preserve"> </w:t>
            </w:r>
            <w:proofErr w:type="spellStart"/>
            <w:r w:rsidRPr="00721C32">
              <w:t>naar</w:t>
            </w:r>
            <w:proofErr w:type="spellEnd"/>
            <w:r w:rsidRPr="00721C32">
              <w:t xml:space="preserve"> de </w:t>
            </w:r>
            <w:proofErr w:type="spellStart"/>
            <w:r w:rsidRPr="00721C32">
              <w:t>omgeving</w:t>
            </w:r>
            <w:proofErr w:type="spellEnd"/>
            <w:r w:rsidRPr="00721C32">
              <w:t xml:space="preserve"> te </w:t>
            </w:r>
            <w:proofErr w:type="spellStart"/>
            <w:r w:rsidRPr="00721C32">
              <w:t>beperken</w:t>
            </w:r>
            <w:proofErr w:type="spellEnd"/>
            <w:r w:rsidRPr="00721C32">
              <w:t xml:space="preserve">, </w:t>
            </w:r>
            <w:proofErr w:type="spellStart"/>
            <w:r w:rsidRPr="00721C32">
              <w:t>wordt</w:t>
            </w:r>
            <w:proofErr w:type="spellEnd"/>
            <w:r w:rsidRPr="00721C32">
              <w:t xml:space="preserve"> </w:t>
            </w:r>
            <w:proofErr w:type="spellStart"/>
            <w:r w:rsidRPr="00721C32">
              <w:t>deze</w:t>
            </w:r>
            <w:proofErr w:type="spellEnd"/>
            <w:r w:rsidRPr="00721C32">
              <w:t xml:space="preserve"> </w:t>
            </w:r>
            <w:proofErr w:type="spellStart"/>
            <w:r w:rsidRPr="00721C32">
              <w:t>onderdruk</w:t>
            </w:r>
            <w:proofErr w:type="spellEnd"/>
            <w:r w:rsidRPr="00721C32">
              <w:t xml:space="preserve"> continu </w:t>
            </w:r>
            <w:proofErr w:type="spellStart"/>
            <w:r w:rsidRPr="00721C32">
              <w:t>bewaakt</w:t>
            </w:r>
            <w:proofErr w:type="spellEnd"/>
            <w:r w:rsidRPr="00721C32">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721C32" w:rsidRDefault="00E902F4" w:rsidP="00721C32">
            <w:pPr>
              <w:pStyle w:val="vraag1001"/>
            </w:pPr>
            <w:proofErr w:type="spellStart"/>
            <w:r w:rsidRPr="00721C32">
              <w:t>Worden</w:t>
            </w:r>
            <w:proofErr w:type="spellEnd"/>
            <w:r w:rsidRPr="00721C32">
              <w:t xml:space="preserve"> de </w:t>
            </w:r>
            <w:proofErr w:type="spellStart"/>
            <w:r w:rsidRPr="00721C32">
              <w:t>drukmeting</w:t>
            </w:r>
            <w:proofErr w:type="spellEnd"/>
            <w:r w:rsidRPr="00721C32">
              <w:t xml:space="preserve"> en het </w:t>
            </w:r>
            <w:proofErr w:type="spellStart"/>
            <w:r w:rsidRPr="00721C32">
              <w:t>alarm</w:t>
            </w:r>
            <w:proofErr w:type="spellEnd"/>
            <w:r w:rsidRPr="00721C32">
              <w:t xml:space="preserve"> </w:t>
            </w:r>
            <w:proofErr w:type="spellStart"/>
            <w:r w:rsidRPr="00721C32">
              <w:t>periodiek</w:t>
            </w:r>
            <w:proofErr w:type="spellEnd"/>
            <w:r w:rsidRPr="00721C32">
              <w:t xml:space="preserve"> </w:t>
            </w:r>
            <w:proofErr w:type="spellStart"/>
            <w:r w:rsidRPr="00721C32">
              <w:t>getest</w:t>
            </w:r>
            <w:proofErr w:type="spellEnd"/>
            <w:r w:rsidRPr="00721C32">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721C32">
            <w:pPr>
              <w:pStyle w:val="vraag1001"/>
            </w:pPr>
            <w:r w:rsidRPr="00E902F4">
              <w:lastRenderedPageBreak/>
              <w:t xml:space="preserve">Is de </w:t>
            </w:r>
            <w:proofErr w:type="spellStart"/>
            <w:r w:rsidRPr="00E902F4">
              <w:t>afzuiging</w:t>
            </w:r>
            <w:proofErr w:type="spellEnd"/>
            <w:r w:rsidRPr="00E902F4">
              <w:t xml:space="preserve"> </w:t>
            </w:r>
            <w:proofErr w:type="spellStart"/>
            <w:r w:rsidRPr="00E902F4">
              <w:t>ook</w:t>
            </w:r>
            <w:proofErr w:type="spellEnd"/>
            <w:r w:rsidRPr="00E902F4">
              <w:t xml:space="preserve"> </w:t>
            </w:r>
            <w:proofErr w:type="spellStart"/>
            <w:r w:rsidRPr="00E902F4">
              <w:t>verzekerd</w:t>
            </w:r>
            <w:proofErr w:type="spellEnd"/>
            <w:r w:rsidRPr="00E902F4">
              <w:t xml:space="preserve"> in </w:t>
            </w:r>
            <w:proofErr w:type="spellStart"/>
            <w:r w:rsidRPr="00E902F4">
              <w:t>geval</w:t>
            </w:r>
            <w:proofErr w:type="spellEnd"/>
            <w:r w:rsidRPr="00E902F4">
              <w:t xml:space="preserve"> van </w:t>
            </w:r>
            <w:proofErr w:type="spellStart"/>
            <w:r w:rsidRPr="00E902F4">
              <w:t>elektriciteitsuitval</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F71C81">
            <w:pPr>
              <w:pStyle w:val="TitelVragenblok"/>
            </w:pPr>
            <w:proofErr w:type="spellStart"/>
            <w:r w:rsidRPr="00E902F4">
              <w:t>Locatie</w:t>
            </w:r>
            <w:proofErr w:type="spellEnd"/>
            <w:r w:rsidRPr="00E902F4">
              <w:t xml:space="preserve"> van de </w:t>
            </w:r>
            <w:proofErr w:type="spellStart"/>
            <w:r w:rsidRPr="00E902F4">
              <w:t>ventilatie-openingen</w:t>
            </w:r>
            <w:proofErr w:type="spellEnd"/>
            <w:r w:rsidRPr="00E902F4">
              <w:t xml:space="preserve"> en de </w:t>
            </w:r>
            <w:proofErr w:type="spellStart"/>
            <w:r w:rsidRPr="00E902F4">
              <w:t>afzuigingspunten</w:t>
            </w:r>
            <w:proofErr w:type="spellEnd"/>
          </w:p>
        </w:tc>
        <w:tc>
          <w:tcPr>
            <w:tcW w:w="7054" w:type="dxa"/>
          </w:tcPr>
          <w:p w:rsidR="00E902F4" w:rsidRPr="00E902F4" w:rsidRDefault="00E902F4" w:rsidP="00E902F4">
            <w:pPr>
              <w:pStyle w:val="Uitleg"/>
              <w:rPr>
                <w:lang w:val="nl-BE"/>
              </w:rPr>
            </w:pPr>
          </w:p>
        </w:tc>
      </w:tr>
      <w:tr w:rsidR="00E902F4" w:rsidRPr="00E902F4" w:rsidTr="00721C32">
        <w:trPr>
          <w:cantSplit/>
        </w:trPr>
        <w:tc>
          <w:tcPr>
            <w:tcW w:w="7054" w:type="dxa"/>
          </w:tcPr>
          <w:p w:rsidR="00E902F4" w:rsidRPr="00E902F4" w:rsidRDefault="00E902F4" w:rsidP="008741F1">
            <w:pPr>
              <w:pStyle w:val="vraag1001"/>
            </w:pPr>
            <w:proofErr w:type="spellStart"/>
            <w:r w:rsidRPr="00E902F4">
              <w:t>Zijn</w:t>
            </w:r>
            <w:proofErr w:type="spellEnd"/>
            <w:r w:rsidRPr="00E902F4">
              <w:t xml:space="preserve"> de </w:t>
            </w:r>
            <w:proofErr w:type="spellStart"/>
            <w:r w:rsidRPr="00E902F4">
              <w:t>afzuigingspunten</w:t>
            </w:r>
            <w:proofErr w:type="spellEnd"/>
            <w:r w:rsidRPr="00E902F4">
              <w:t xml:space="preserve"> </w:t>
            </w:r>
            <w:proofErr w:type="spellStart"/>
            <w:r w:rsidRPr="00E902F4">
              <w:t>geplaatst</w:t>
            </w:r>
            <w:proofErr w:type="spellEnd"/>
            <w:r w:rsidRPr="00E902F4">
              <w:t xml:space="preserve"> tegen de grond of tegen het plafond al </w:t>
            </w:r>
            <w:proofErr w:type="spellStart"/>
            <w:r w:rsidRPr="00E902F4">
              <w:t>naargelang</w:t>
            </w:r>
            <w:proofErr w:type="spellEnd"/>
            <w:r w:rsidRPr="00E902F4">
              <w:t xml:space="preserve"> de </w:t>
            </w:r>
            <w:proofErr w:type="spellStart"/>
            <w:r w:rsidRPr="00E902F4">
              <w:t>dichtheid</w:t>
            </w:r>
            <w:proofErr w:type="spellEnd"/>
            <w:r w:rsidRPr="00E902F4">
              <w:t xml:space="preserve"> van de </w:t>
            </w:r>
            <w:proofErr w:type="spellStart"/>
            <w:r w:rsidRPr="00E902F4">
              <w:t>gassen</w:t>
            </w:r>
            <w:proofErr w:type="spellEnd"/>
            <w:r w:rsidRPr="00E902F4">
              <w:t xml:space="preserve"> of </w:t>
            </w:r>
            <w:proofErr w:type="spellStart"/>
            <w:r w:rsidRPr="00E902F4">
              <w:t>dampen</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proofErr w:type="spellStart"/>
            <w:r w:rsidRPr="00E902F4">
              <w:t>Zijn</w:t>
            </w:r>
            <w:proofErr w:type="spellEnd"/>
            <w:r w:rsidRPr="00E902F4">
              <w:t xml:space="preserve"> de </w:t>
            </w:r>
            <w:proofErr w:type="spellStart"/>
            <w:r w:rsidRPr="00E902F4">
              <w:t>ventilatie-openingen</w:t>
            </w:r>
            <w:proofErr w:type="spellEnd"/>
            <w:r w:rsidRPr="00E902F4">
              <w:t xml:space="preserve"> (</w:t>
            </w:r>
            <w:proofErr w:type="spellStart"/>
            <w:r w:rsidRPr="00E902F4">
              <w:t>waarlangs</w:t>
            </w:r>
            <w:proofErr w:type="spellEnd"/>
            <w:r w:rsidRPr="00E902F4">
              <w:t xml:space="preserve"> de buitenlucht het gebouw binnenkomt) geplaatst tegen het plafond of tegen de grond al </w:t>
            </w:r>
            <w:proofErr w:type="spellStart"/>
            <w:r w:rsidRPr="00E902F4">
              <w:t>naargelang</w:t>
            </w:r>
            <w:proofErr w:type="spellEnd"/>
            <w:r w:rsidRPr="00E902F4">
              <w:t xml:space="preserve"> de </w:t>
            </w:r>
            <w:proofErr w:type="spellStart"/>
            <w:r w:rsidRPr="00E902F4">
              <w:t>dichtheid</w:t>
            </w:r>
            <w:proofErr w:type="spellEnd"/>
            <w:r w:rsidRPr="00E902F4">
              <w:t xml:space="preserve"> van de </w:t>
            </w:r>
            <w:proofErr w:type="spellStart"/>
            <w:r w:rsidRPr="00E902F4">
              <w:t>gassen</w:t>
            </w:r>
            <w:proofErr w:type="spellEnd"/>
            <w:r w:rsidRPr="00E902F4">
              <w:t xml:space="preserve"> of </w:t>
            </w:r>
            <w:proofErr w:type="spellStart"/>
            <w:r w:rsidRPr="00E902F4">
              <w:t>dampen</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721C32">
            <w:pPr>
              <w:pStyle w:val="kopvragenblok"/>
            </w:pPr>
            <w:r w:rsidRPr="00E902F4">
              <w:t>Goede werking van de scrubber</w:t>
            </w:r>
          </w:p>
        </w:tc>
        <w:tc>
          <w:tcPr>
            <w:tcW w:w="7054" w:type="dxa"/>
          </w:tcPr>
          <w:p w:rsidR="00E902F4" w:rsidRPr="00E902F4" w:rsidRDefault="00E902F4" w:rsidP="00E902F4">
            <w:pPr>
              <w:pStyle w:val="Uitleg"/>
              <w:rPr>
                <w:lang w:val="fr-FR"/>
              </w:rPr>
            </w:pPr>
          </w:p>
        </w:tc>
      </w:tr>
      <w:tr w:rsidR="00E902F4" w:rsidRPr="00E902F4" w:rsidTr="00721C32">
        <w:trPr>
          <w:cantSplit/>
        </w:trPr>
        <w:tc>
          <w:tcPr>
            <w:tcW w:w="7054" w:type="dxa"/>
          </w:tcPr>
          <w:p w:rsidR="00E902F4" w:rsidRPr="00E902F4" w:rsidRDefault="00E902F4" w:rsidP="008741F1">
            <w:pPr>
              <w:pStyle w:val="vraag1001"/>
            </w:pPr>
            <w:r w:rsidRPr="00E902F4">
              <w:t xml:space="preserve">Is de </w:t>
            </w:r>
            <w:proofErr w:type="spellStart"/>
            <w:r w:rsidRPr="00E902F4">
              <w:t>werking</w:t>
            </w:r>
            <w:proofErr w:type="spellEnd"/>
            <w:r w:rsidRPr="00E902F4">
              <w:t xml:space="preserve"> van de scrubber ook verzekerd bij elektriciteitsuitval?</w:t>
            </w:r>
            <w:r w:rsidRPr="00E902F4">
              <w:rPr>
                <w:color w:val="00B050"/>
              </w:rPr>
              <w:t xml:space="preserve"> </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proofErr w:type="spellStart"/>
            <w:r w:rsidRPr="00E902F4">
              <w:t>Werd</w:t>
            </w:r>
            <w:proofErr w:type="spellEnd"/>
            <w:r w:rsidRPr="00E902F4">
              <w:t xml:space="preserve"> de </w:t>
            </w:r>
            <w:proofErr w:type="spellStart"/>
            <w:r w:rsidRPr="00E902F4">
              <w:t>noodzaak</w:t>
            </w:r>
            <w:proofErr w:type="spellEnd"/>
            <w:r w:rsidRPr="00E902F4">
              <w:t xml:space="preserve"> </w:t>
            </w:r>
            <w:proofErr w:type="spellStart"/>
            <w:r w:rsidRPr="00E902F4">
              <w:t>geëvalueerd</w:t>
            </w:r>
            <w:proofErr w:type="spellEnd"/>
            <w:r w:rsidRPr="00E902F4">
              <w:t xml:space="preserve"> om een reservepomp ter </w:t>
            </w:r>
            <w:proofErr w:type="spellStart"/>
            <w:r w:rsidRPr="00E902F4">
              <w:t>beschikking</w:t>
            </w:r>
            <w:proofErr w:type="spellEnd"/>
            <w:r w:rsidRPr="00E902F4">
              <w:t xml:space="preserve"> te </w:t>
            </w:r>
            <w:proofErr w:type="spellStart"/>
            <w:r w:rsidRPr="00E902F4">
              <w:t>hebben</w:t>
            </w:r>
            <w:proofErr w:type="spellEnd"/>
            <w:r w:rsidRPr="00E902F4">
              <w:t xml:space="preserve"> </w:t>
            </w:r>
            <w:proofErr w:type="spellStart"/>
            <w:r w:rsidRPr="00E902F4">
              <w:t>voor</w:t>
            </w:r>
            <w:proofErr w:type="spellEnd"/>
            <w:r w:rsidRPr="00E902F4">
              <w:t xml:space="preserve"> de </w:t>
            </w:r>
            <w:proofErr w:type="spellStart"/>
            <w:r w:rsidRPr="00E902F4">
              <w:t>circulatie</w:t>
            </w:r>
            <w:proofErr w:type="spellEnd"/>
            <w:r w:rsidRPr="00E902F4">
              <w:t xml:space="preserve"> van het </w:t>
            </w:r>
            <w:proofErr w:type="spellStart"/>
            <w:r w:rsidRPr="00E902F4">
              <w:t>wasmedium</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r w:rsidRPr="00E902F4">
              <w:t xml:space="preserve">In het </w:t>
            </w:r>
            <w:proofErr w:type="spellStart"/>
            <w:r w:rsidRPr="00E902F4">
              <w:t>geval</w:t>
            </w:r>
            <w:proofErr w:type="spellEnd"/>
            <w:r w:rsidRPr="00E902F4">
              <w:t xml:space="preserve"> er </w:t>
            </w:r>
            <w:proofErr w:type="spellStart"/>
            <w:r w:rsidRPr="00E902F4">
              <w:t>een</w:t>
            </w:r>
            <w:proofErr w:type="spellEnd"/>
            <w:r w:rsidRPr="00E902F4">
              <w:t xml:space="preserve"> </w:t>
            </w:r>
            <w:proofErr w:type="spellStart"/>
            <w:r w:rsidRPr="00E902F4">
              <w:t>reservepomp</w:t>
            </w:r>
            <w:proofErr w:type="spellEnd"/>
            <w:r w:rsidRPr="00E902F4">
              <w:t xml:space="preserve"> </w:t>
            </w:r>
            <w:proofErr w:type="spellStart"/>
            <w:r w:rsidRPr="00E902F4">
              <w:t>beschikbaar</w:t>
            </w:r>
            <w:proofErr w:type="spellEnd"/>
            <w:r w:rsidRPr="00E902F4">
              <w:t xml:space="preserve"> </w:t>
            </w:r>
            <w:proofErr w:type="spellStart"/>
            <w:r w:rsidRPr="00E902F4">
              <w:t>is</w:t>
            </w:r>
            <w:proofErr w:type="spellEnd"/>
            <w:r w:rsidRPr="00E902F4">
              <w:t xml:space="preserve"> om het </w:t>
            </w:r>
            <w:proofErr w:type="spellStart"/>
            <w:r w:rsidRPr="00E902F4">
              <w:t>wasmedium</w:t>
            </w:r>
            <w:proofErr w:type="spellEnd"/>
            <w:r w:rsidRPr="00E902F4">
              <w:t xml:space="preserve"> rond te </w:t>
            </w:r>
            <w:proofErr w:type="spellStart"/>
            <w:r w:rsidRPr="00E902F4">
              <w:t>pompen</w:t>
            </w:r>
            <w:proofErr w:type="spellEnd"/>
            <w:r w:rsidRPr="00E902F4">
              <w:t xml:space="preserve">, </w:t>
            </w:r>
            <w:proofErr w:type="spellStart"/>
            <w:r w:rsidRPr="00E902F4">
              <w:t>wordt</w:t>
            </w:r>
            <w:proofErr w:type="spellEnd"/>
            <w:r w:rsidRPr="00E902F4">
              <w:t xml:space="preserve"> de </w:t>
            </w:r>
            <w:proofErr w:type="spellStart"/>
            <w:r w:rsidRPr="00E902F4">
              <w:t>overschakeling</w:t>
            </w:r>
            <w:proofErr w:type="spellEnd"/>
            <w:r w:rsidRPr="00E902F4">
              <w:t xml:space="preserve"> van de </w:t>
            </w:r>
            <w:proofErr w:type="spellStart"/>
            <w:r w:rsidRPr="00E902F4">
              <w:t>ene</w:t>
            </w:r>
            <w:proofErr w:type="spellEnd"/>
            <w:r w:rsidRPr="00E902F4">
              <w:t xml:space="preserve"> </w:t>
            </w:r>
            <w:proofErr w:type="spellStart"/>
            <w:r w:rsidRPr="00E902F4">
              <w:t>pomp</w:t>
            </w:r>
            <w:proofErr w:type="spellEnd"/>
            <w:r w:rsidRPr="00E902F4">
              <w:t xml:space="preserve"> </w:t>
            </w:r>
            <w:proofErr w:type="spellStart"/>
            <w:r w:rsidRPr="00E902F4">
              <w:t>naar</w:t>
            </w:r>
            <w:proofErr w:type="spellEnd"/>
            <w:r w:rsidRPr="00E902F4">
              <w:t xml:space="preserve"> de </w:t>
            </w:r>
            <w:proofErr w:type="spellStart"/>
            <w:r w:rsidRPr="00E902F4">
              <w:t>andere</w:t>
            </w:r>
            <w:proofErr w:type="spellEnd"/>
            <w:r w:rsidRPr="00E902F4">
              <w:t xml:space="preserve"> </w:t>
            </w:r>
            <w:proofErr w:type="spellStart"/>
            <w:r w:rsidRPr="00E902F4">
              <w:t>pomp</w:t>
            </w:r>
            <w:proofErr w:type="spellEnd"/>
            <w:r w:rsidRPr="00E902F4">
              <w:t xml:space="preserve"> </w:t>
            </w:r>
            <w:proofErr w:type="spellStart"/>
            <w:r w:rsidRPr="00E902F4">
              <w:t>regelmatig</w:t>
            </w:r>
            <w:proofErr w:type="spellEnd"/>
            <w:r w:rsidRPr="00E902F4">
              <w:t xml:space="preserve"> </w:t>
            </w:r>
            <w:proofErr w:type="spellStart"/>
            <w:r w:rsidRPr="00E902F4">
              <w:t>getest</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proofErr w:type="spellStart"/>
            <w:r w:rsidRPr="00E902F4">
              <w:t>Zijn</w:t>
            </w:r>
            <w:proofErr w:type="spellEnd"/>
            <w:r w:rsidRPr="00E902F4">
              <w:t xml:space="preserve"> er </w:t>
            </w:r>
            <w:proofErr w:type="spellStart"/>
            <w:r w:rsidRPr="00E902F4">
              <w:t>periodieke</w:t>
            </w:r>
            <w:proofErr w:type="spellEnd"/>
            <w:r w:rsidRPr="00E902F4">
              <w:t xml:space="preserve"> </w:t>
            </w:r>
            <w:proofErr w:type="spellStart"/>
            <w:r w:rsidRPr="00E902F4">
              <w:t>controles</w:t>
            </w:r>
            <w:proofErr w:type="spellEnd"/>
            <w:r w:rsidRPr="00E902F4">
              <w:t xml:space="preserve"> op de </w:t>
            </w:r>
            <w:proofErr w:type="spellStart"/>
            <w:r w:rsidRPr="00E902F4">
              <w:t>voorraad</w:t>
            </w:r>
            <w:proofErr w:type="spellEnd"/>
            <w:r w:rsidRPr="00E902F4">
              <w:t xml:space="preserve"> en de </w:t>
            </w:r>
            <w:proofErr w:type="spellStart"/>
            <w:r w:rsidRPr="00E902F4">
              <w:t>kwaliteit</w:t>
            </w:r>
            <w:proofErr w:type="spellEnd"/>
            <w:r w:rsidRPr="00E902F4">
              <w:t xml:space="preserve"> van de </w:t>
            </w:r>
            <w:proofErr w:type="spellStart"/>
            <w:r w:rsidRPr="00E902F4">
              <w:t>wasvloeistof</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proofErr w:type="spellStart"/>
            <w:r w:rsidRPr="00E902F4">
              <w:lastRenderedPageBreak/>
              <w:t>Wordt</w:t>
            </w:r>
            <w:proofErr w:type="spellEnd"/>
            <w:r w:rsidRPr="00E902F4">
              <w:t xml:space="preserve"> de </w:t>
            </w:r>
            <w:proofErr w:type="spellStart"/>
            <w:r w:rsidRPr="00E902F4">
              <w:t>concentratie</w:t>
            </w:r>
            <w:proofErr w:type="spellEnd"/>
            <w:r w:rsidRPr="00E902F4">
              <w:t xml:space="preserve"> </w:t>
            </w:r>
            <w:proofErr w:type="spellStart"/>
            <w:r w:rsidRPr="00E902F4">
              <w:t>aan</w:t>
            </w:r>
            <w:proofErr w:type="spellEnd"/>
            <w:r w:rsidRPr="00E902F4">
              <w:t xml:space="preserve"> gevaarlijke stoffen in de uitlaat van de scrubber </w:t>
            </w:r>
            <w:proofErr w:type="spellStart"/>
            <w:r w:rsidRPr="00E902F4">
              <w:t>bewaakt</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proofErr w:type="spellStart"/>
            <w:r w:rsidRPr="00E902F4">
              <w:t>Worden</w:t>
            </w:r>
            <w:proofErr w:type="spellEnd"/>
            <w:r w:rsidRPr="00E902F4">
              <w:t xml:space="preserve"> de </w:t>
            </w:r>
            <w:proofErr w:type="spellStart"/>
            <w:r w:rsidRPr="00E902F4">
              <w:t>concentratiemeting</w:t>
            </w:r>
            <w:proofErr w:type="spellEnd"/>
            <w:r w:rsidRPr="00E902F4">
              <w:t xml:space="preserve"> in de </w:t>
            </w:r>
            <w:proofErr w:type="spellStart"/>
            <w:r w:rsidRPr="00E902F4">
              <w:t>uitlaat</w:t>
            </w:r>
            <w:proofErr w:type="spellEnd"/>
            <w:r w:rsidRPr="00E902F4">
              <w:t xml:space="preserve"> van de scrubber en het </w:t>
            </w:r>
            <w:proofErr w:type="spellStart"/>
            <w:r w:rsidRPr="00E902F4">
              <w:t>bijhorende</w:t>
            </w:r>
            <w:proofErr w:type="spellEnd"/>
            <w:r w:rsidRPr="00E902F4">
              <w:t xml:space="preserve"> </w:t>
            </w:r>
            <w:proofErr w:type="spellStart"/>
            <w:r w:rsidRPr="00E902F4">
              <w:t>alarm</w:t>
            </w:r>
            <w:proofErr w:type="spellEnd"/>
            <w:r w:rsidRPr="00E902F4">
              <w:t xml:space="preserve"> </w:t>
            </w:r>
            <w:proofErr w:type="spellStart"/>
            <w:r w:rsidRPr="00E902F4">
              <w:t>periodiek</w:t>
            </w:r>
            <w:proofErr w:type="spellEnd"/>
            <w:r w:rsidRPr="00E902F4">
              <w:t xml:space="preserve"> </w:t>
            </w:r>
            <w:proofErr w:type="spellStart"/>
            <w:r w:rsidRPr="00E902F4">
              <w:t>getest</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proofErr w:type="spellStart"/>
            <w:r w:rsidRPr="00E902F4">
              <w:t>Wordt</w:t>
            </w:r>
            <w:proofErr w:type="spellEnd"/>
            <w:r w:rsidRPr="00E902F4">
              <w:t xml:space="preserve"> de </w:t>
            </w:r>
            <w:proofErr w:type="spellStart"/>
            <w:r w:rsidRPr="00E902F4">
              <w:t>activatie</w:t>
            </w:r>
            <w:proofErr w:type="spellEnd"/>
            <w:r w:rsidRPr="00E902F4">
              <w:t xml:space="preserve"> van de scrubber </w:t>
            </w:r>
            <w:proofErr w:type="spellStart"/>
            <w:r w:rsidRPr="00E902F4">
              <w:t>bij</w:t>
            </w:r>
            <w:proofErr w:type="spellEnd"/>
            <w:r w:rsidRPr="00E902F4">
              <w:t xml:space="preserve"> </w:t>
            </w:r>
            <w:proofErr w:type="spellStart"/>
            <w:r w:rsidRPr="00E902F4">
              <w:t>detectie</w:t>
            </w:r>
            <w:proofErr w:type="spellEnd"/>
            <w:r w:rsidRPr="00E902F4">
              <w:t xml:space="preserve"> van </w:t>
            </w:r>
            <w:proofErr w:type="spellStart"/>
            <w:r w:rsidRPr="00E902F4">
              <w:t>gevaarlijke</w:t>
            </w:r>
            <w:proofErr w:type="spellEnd"/>
            <w:r w:rsidRPr="00E902F4">
              <w:t xml:space="preserve"> gassen of dampen in de </w:t>
            </w:r>
            <w:proofErr w:type="spellStart"/>
            <w:r w:rsidRPr="00E902F4">
              <w:t>afgezogen</w:t>
            </w:r>
            <w:proofErr w:type="spellEnd"/>
            <w:r w:rsidRPr="00E902F4">
              <w:t xml:space="preserve"> </w:t>
            </w:r>
            <w:proofErr w:type="spellStart"/>
            <w:r w:rsidRPr="00E902F4">
              <w:t>lucht</w:t>
            </w:r>
            <w:proofErr w:type="spellEnd"/>
            <w:r w:rsidRPr="00E902F4">
              <w:t xml:space="preserve"> </w:t>
            </w:r>
            <w:proofErr w:type="spellStart"/>
            <w:r w:rsidRPr="00E902F4">
              <w:t>uit</w:t>
            </w:r>
            <w:proofErr w:type="spellEnd"/>
            <w:r w:rsidRPr="00E902F4">
              <w:t xml:space="preserve"> het </w:t>
            </w:r>
            <w:proofErr w:type="spellStart"/>
            <w:r w:rsidRPr="00E902F4">
              <w:t>gebouw</w:t>
            </w:r>
            <w:proofErr w:type="spellEnd"/>
            <w:r w:rsidRPr="00E902F4">
              <w:t xml:space="preserve"> </w:t>
            </w:r>
            <w:proofErr w:type="spellStart"/>
            <w:r w:rsidRPr="00E902F4">
              <w:t>periodiek</w:t>
            </w:r>
            <w:proofErr w:type="spellEnd"/>
            <w:r w:rsidRPr="00E902F4">
              <w:t xml:space="preserve"> </w:t>
            </w:r>
            <w:proofErr w:type="spellStart"/>
            <w:r w:rsidRPr="00E902F4">
              <w:t>getest</w:t>
            </w:r>
            <w:proofErr w:type="spellEnd"/>
            <w:r w:rsidRPr="00E902F4">
              <w:t>?</w:t>
            </w:r>
          </w:p>
        </w:tc>
        <w:tc>
          <w:tcPr>
            <w:tcW w:w="7054" w:type="dxa"/>
          </w:tcPr>
          <w:p w:rsidR="00E902F4" w:rsidRPr="00E902F4" w:rsidRDefault="00E902F4" w:rsidP="00E902F4">
            <w:pPr>
              <w:pStyle w:val="Uitleg"/>
            </w:pPr>
          </w:p>
        </w:tc>
      </w:tr>
      <w:tr w:rsidR="00E902F4" w:rsidRPr="00E902F4" w:rsidTr="00721C32">
        <w:trPr>
          <w:cantSplit/>
        </w:trPr>
        <w:tc>
          <w:tcPr>
            <w:tcW w:w="7054" w:type="dxa"/>
          </w:tcPr>
          <w:p w:rsidR="00E902F4" w:rsidRPr="00E902F4" w:rsidRDefault="00E902F4" w:rsidP="008741F1">
            <w:pPr>
              <w:pStyle w:val="vraag1001"/>
            </w:pPr>
            <w:r w:rsidRPr="00E902F4">
              <w:t xml:space="preserve">Kan de scrubber </w:t>
            </w:r>
            <w:proofErr w:type="spellStart"/>
            <w:r w:rsidRPr="00E902F4">
              <w:t>ook</w:t>
            </w:r>
            <w:proofErr w:type="spellEnd"/>
            <w:r w:rsidRPr="00E902F4">
              <w:t xml:space="preserve"> </w:t>
            </w:r>
            <w:proofErr w:type="spellStart"/>
            <w:r w:rsidRPr="00E902F4">
              <w:t>manueel</w:t>
            </w:r>
            <w:proofErr w:type="spellEnd"/>
            <w:r w:rsidRPr="00E902F4">
              <w:t xml:space="preserve"> </w:t>
            </w:r>
            <w:proofErr w:type="spellStart"/>
            <w:r w:rsidRPr="00E902F4">
              <w:t>opgestart</w:t>
            </w:r>
            <w:proofErr w:type="spellEnd"/>
            <w:r w:rsidRPr="00E902F4">
              <w:t xml:space="preserve"> </w:t>
            </w:r>
            <w:proofErr w:type="spellStart"/>
            <w:r w:rsidRPr="00E902F4">
              <w:t>worden</w:t>
            </w:r>
            <w:proofErr w:type="spellEnd"/>
            <w:r w:rsidRPr="00E902F4">
              <w:t xml:space="preserve"> </w:t>
            </w:r>
            <w:proofErr w:type="spellStart"/>
            <w:r w:rsidRPr="00E902F4">
              <w:t>vanop</w:t>
            </w:r>
            <w:proofErr w:type="spellEnd"/>
            <w:r w:rsidRPr="00E902F4">
              <w:t xml:space="preserve"> </w:t>
            </w:r>
            <w:proofErr w:type="spellStart"/>
            <w:r w:rsidRPr="00E902F4">
              <w:t>een</w:t>
            </w:r>
            <w:proofErr w:type="spellEnd"/>
            <w:r w:rsidRPr="00E902F4">
              <w:t xml:space="preserve"> </w:t>
            </w:r>
            <w:proofErr w:type="spellStart"/>
            <w:r w:rsidRPr="00E902F4">
              <w:t>veilige</w:t>
            </w:r>
            <w:proofErr w:type="spellEnd"/>
            <w:r w:rsidRPr="00E902F4">
              <w:t xml:space="preserve"> </w:t>
            </w:r>
            <w:proofErr w:type="spellStart"/>
            <w:r w:rsidRPr="00E902F4">
              <w:t>locatie</w:t>
            </w:r>
            <w:proofErr w:type="spellEnd"/>
            <w:r w:rsidRPr="00E902F4">
              <w:t>?</w:t>
            </w:r>
          </w:p>
        </w:tc>
        <w:tc>
          <w:tcPr>
            <w:tcW w:w="7054" w:type="dxa"/>
          </w:tcPr>
          <w:p w:rsidR="00E902F4" w:rsidRPr="00E902F4" w:rsidRDefault="00E902F4" w:rsidP="00E902F4">
            <w:pPr>
              <w:pStyle w:val="Uitleg"/>
            </w:pPr>
          </w:p>
        </w:tc>
      </w:tr>
    </w:tbl>
    <w:p w:rsidR="00E658AA" w:rsidRPr="005F3FED" w:rsidRDefault="00E658AA" w:rsidP="00A310DD">
      <w:pPr>
        <w:rPr>
          <w:lang w:val="nl-BE"/>
        </w:rPr>
      </w:pPr>
      <w:bookmarkStart w:id="34" w:name="_Toc360002879"/>
    </w:p>
    <w:p w:rsidR="00BA0AF2" w:rsidRPr="005F3FED" w:rsidRDefault="00BA0AF2" w:rsidP="00A310DD">
      <w:pPr>
        <w:rPr>
          <w:lang w:val="nl-BE"/>
        </w:rPr>
      </w:pPr>
    </w:p>
    <w:bookmarkEnd w:id="34"/>
    <w:p w:rsidR="00721C32" w:rsidRDefault="00721C32">
      <w:pPr>
        <w:jc w:val="left"/>
        <w:rPr>
          <w:lang w:val="nl-BE"/>
        </w:rPr>
      </w:pPr>
      <w:r>
        <w:rPr>
          <w:lang w:val="nl-BE"/>
        </w:rPr>
        <w:br w:type="page"/>
      </w:r>
    </w:p>
    <w:p w:rsidR="00DF55E4" w:rsidRPr="004C2148" w:rsidRDefault="00DF55E4" w:rsidP="00A310DD">
      <w:pPr>
        <w:rPr>
          <w:lang w:val="nl-BE"/>
        </w:rPr>
      </w:pPr>
    </w:p>
    <w:tbl>
      <w:tblPr>
        <w:tblStyle w:val="Tabelraster"/>
        <w:tblW w:w="0" w:type="auto"/>
        <w:tblInd w:w="-34" w:type="dxa"/>
        <w:tblLook w:val="04A0" w:firstRow="1" w:lastRow="0" w:firstColumn="1" w:lastColumn="0" w:noHBand="0" w:noVBand="1"/>
      </w:tblPr>
      <w:tblGrid>
        <w:gridCol w:w="7088"/>
        <w:gridCol w:w="7088"/>
      </w:tblGrid>
      <w:tr w:rsidR="00721C32" w:rsidRPr="00E902F4" w:rsidTr="00721C32">
        <w:tc>
          <w:tcPr>
            <w:tcW w:w="14176" w:type="dxa"/>
            <w:gridSpan w:val="2"/>
            <w:shd w:val="clear" w:color="auto" w:fill="D9D9D9" w:themeFill="background1" w:themeFillShade="D9"/>
          </w:tcPr>
          <w:p w:rsidR="00721C32" w:rsidRPr="00E902F4" w:rsidRDefault="00721C32" w:rsidP="00721C32">
            <w:pPr>
              <w:pStyle w:val="Kop2"/>
            </w:pPr>
            <w:bookmarkStart w:id="35" w:name="_Toc451949344"/>
            <w:r w:rsidRPr="00E902F4">
              <w:t>Afzuiging van ontvlambare stoffen uit lokalen</w:t>
            </w:r>
            <w:bookmarkEnd w:id="35"/>
          </w:p>
        </w:tc>
      </w:tr>
      <w:tr w:rsidR="00721C32" w:rsidRPr="00E902F4" w:rsidTr="00376DA7">
        <w:tc>
          <w:tcPr>
            <w:tcW w:w="7088" w:type="dxa"/>
          </w:tcPr>
          <w:p w:rsidR="00721C32" w:rsidRPr="00E902F4" w:rsidRDefault="00721C32" w:rsidP="00F71C81">
            <w:pPr>
              <w:pStyle w:val="TitelVragenblok"/>
            </w:pPr>
            <w:proofErr w:type="spellStart"/>
            <w:r w:rsidRPr="00E902F4">
              <w:t>Aanwezigheid</w:t>
            </w:r>
            <w:proofErr w:type="spellEnd"/>
            <w:r w:rsidRPr="00E902F4">
              <w:t xml:space="preserve"> van </w:t>
            </w:r>
            <w:proofErr w:type="spellStart"/>
            <w:r w:rsidRPr="00E902F4">
              <w:t>afzuiging</w:t>
            </w:r>
            <w:proofErr w:type="spellEnd"/>
            <w:r w:rsidRPr="00E902F4">
              <w:t xml:space="preserve"> in lokalen met risico’s op een explosieve atmosfeer</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CF75C4">
            <w:pPr>
              <w:pStyle w:val="vraag1001"/>
            </w:pPr>
            <w:proofErr w:type="spellStart"/>
            <w:r w:rsidRPr="00E902F4">
              <w:t>Heeft</w:t>
            </w:r>
            <w:proofErr w:type="spellEnd"/>
            <w:r w:rsidRPr="00E902F4">
              <w:t xml:space="preserve"> men de </w:t>
            </w:r>
            <w:proofErr w:type="spellStart"/>
            <w:r w:rsidRPr="00E902F4">
              <w:t>noodzaak</w:t>
            </w:r>
            <w:proofErr w:type="spellEnd"/>
            <w:r w:rsidRPr="00E902F4">
              <w:t xml:space="preserve"> geëvalueerd om een permanente afzuiging te voorzien in lokalen waar zich een explosieve atmosfeer kan voordoen? </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CF75C4">
            <w:pPr>
              <w:pStyle w:val="vraag1001"/>
            </w:pPr>
            <w:r w:rsidRPr="00E902F4">
              <w:t xml:space="preserve">Is er in </w:t>
            </w:r>
            <w:proofErr w:type="spellStart"/>
            <w:r w:rsidRPr="00E902F4">
              <w:t>gesloten</w:t>
            </w:r>
            <w:proofErr w:type="spellEnd"/>
            <w:r w:rsidRPr="00E902F4">
              <w:t xml:space="preserve"> </w:t>
            </w:r>
            <w:proofErr w:type="spellStart"/>
            <w:r w:rsidRPr="00E902F4">
              <w:t>ruimten</w:t>
            </w:r>
            <w:proofErr w:type="spellEnd"/>
            <w:r w:rsidRPr="00E902F4">
              <w:t xml:space="preserve"> </w:t>
            </w:r>
            <w:proofErr w:type="spellStart"/>
            <w:r w:rsidRPr="00E902F4">
              <w:t>waarin</w:t>
            </w:r>
            <w:proofErr w:type="spellEnd"/>
            <w:r w:rsidRPr="00E902F4">
              <w:t xml:space="preserve"> </w:t>
            </w:r>
            <w:proofErr w:type="spellStart"/>
            <w:r w:rsidRPr="00E902F4">
              <w:t>een</w:t>
            </w:r>
            <w:proofErr w:type="spellEnd"/>
            <w:r w:rsidRPr="00E902F4">
              <w:t xml:space="preserve"> explosieve atmosfeer kan </w:t>
            </w:r>
            <w:proofErr w:type="spellStart"/>
            <w:r w:rsidRPr="00E902F4">
              <w:t>ontstaan</w:t>
            </w:r>
            <w:proofErr w:type="spellEnd"/>
            <w:r w:rsidRPr="00E902F4">
              <w:t xml:space="preserve">, continue </w:t>
            </w:r>
            <w:proofErr w:type="spellStart"/>
            <w:r w:rsidRPr="00E902F4">
              <w:t>detectie</w:t>
            </w:r>
            <w:proofErr w:type="spellEnd"/>
            <w:r w:rsidRPr="00E902F4">
              <w:t xml:space="preserve"> van </w:t>
            </w:r>
            <w:proofErr w:type="spellStart"/>
            <w:r w:rsidRPr="00E902F4">
              <w:t>ontvlambare</w:t>
            </w:r>
            <w:proofErr w:type="spellEnd"/>
            <w:r w:rsidRPr="00E902F4">
              <w:t xml:space="preserve"> </w:t>
            </w:r>
            <w:proofErr w:type="spellStart"/>
            <w:r w:rsidRPr="00E902F4">
              <w:t>gassen</w:t>
            </w:r>
            <w:proofErr w:type="spellEnd"/>
            <w:r w:rsidRPr="00E902F4">
              <w:t xml:space="preserve"> en </w:t>
            </w:r>
            <w:proofErr w:type="spellStart"/>
            <w:r w:rsidRPr="00E902F4">
              <w:t>dampen</w:t>
            </w:r>
            <w:proofErr w:type="spellEnd"/>
            <w:r w:rsidRPr="00E902F4">
              <w:t xml:space="preserve"> </w:t>
            </w:r>
            <w:proofErr w:type="spellStart"/>
            <w:r w:rsidRPr="00E902F4">
              <w:t>voorzien</w:t>
            </w:r>
            <w:proofErr w:type="spellEnd"/>
            <w:r w:rsidRPr="00E902F4">
              <w:t>?</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F71C81">
            <w:pPr>
              <w:pStyle w:val="TitelVragenblok"/>
            </w:pPr>
            <w:proofErr w:type="spellStart"/>
            <w:r w:rsidRPr="00E902F4">
              <w:t>Locatie</w:t>
            </w:r>
            <w:proofErr w:type="spellEnd"/>
            <w:r w:rsidRPr="00E902F4">
              <w:t xml:space="preserve"> van de </w:t>
            </w:r>
            <w:proofErr w:type="spellStart"/>
            <w:r w:rsidRPr="00E902F4">
              <w:t>ventilatie-openingen</w:t>
            </w:r>
            <w:proofErr w:type="spellEnd"/>
            <w:r w:rsidRPr="00E902F4">
              <w:t xml:space="preserve"> en de </w:t>
            </w:r>
            <w:proofErr w:type="spellStart"/>
            <w:r w:rsidRPr="00E902F4">
              <w:t>afzuigingspunten</w:t>
            </w:r>
            <w:proofErr w:type="spellEnd"/>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CF75C4">
            <w:pPr>
              <w:pStyle w:val="vraag1001"/>
            </w:pPr>
            <w:proofErr w:type="spellStart"/>
            <w:r w:rsidRPr="00E902F4">
              <w:t>Zijn</w:t>
            </w:r>
            <w:proofErr w:type="spellEnd"/>
            <w:r w:rsidRPr="00E902F4">
              <w:t xml:space="preserve"> de </w:t>
            </w:r>
            <w:proofErr w:type="spellStart"/>
            <w:r w:rsidRPr="00E902F4">
              <w:t>afzuigingspunten</w:t>
            </w:r>
            <w:proofErr w:type="spellEnd"/>
            <w:r w:rsidRPr="00E902F4">
              <w:t xml:space="preserve"> </w:t>
            </w:r>
            <w:proofErr w:type="spellStart"/>
            <w:r w:rsidRPr="00E902F4">
              <w:t>geplaatst</w:t>
            </w:r>
            <w:proofErr w:type="spellEnd"/>
            <w:r w:rsidRPr="00E902F4">
              <w:t xml:space="preserve"> tegen de grond of tegen het plafond al naargelang de </w:t>
            </w:r>
            <w:proofErr w:type="spellStart"/>
            <w:r w:rsidRPr="00E902F4">
              <w:t>dichtheid</w:t>
            </w:r>
            <w:proofErr w:type="spellEnd"/>
            <w:r w:rsidRPr="00E902F4">
              <w:t xml:space="preserve"> en de </w:t>
            </w:r>
            <w:proofErr w:type="spellStart"/>
            <w:r w:rsidRPr="00E902F4">
              <w:t>temperatuur</w:t>
            </w:r>
            <w:proofErr w:type="spellEnd"/>
            <w:r w:rsidRPr="00E902F4">
              <w:t xml:space="preserve"> van de </w:t>
            </w:r>
            <w:proofErr w:type="spellStart"/>
            <w:r w:rsidRPr="00E902F4">
              <w:t>gassen</w:t>
            </w:r>
            <w:proofErr w:type="spellEnd"/>
            <w:r w:rsidRPr="00E902F4">
              <w:t xml:space="preserve"> of </w:t>
            </w:r>
            <w:proofErr w:type="spellStart"/>
            <w:r w:rsidRPr="00E902F4">
              <w:t>dampen</w:t>
            </w:r>
            <w:proofErr w:type="spellEnd"/>
            <w:r w:rsidRPr="00E902F4">
              <w:t>?</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CF75C4">
            <w:pPr>
              <w:pStyle w:val="vraag1001"/>
            </w:pPr>
            <w:proofErr w:type="spellStart"/>
            <w:r w:rsidRPr="00E902F4">
              <w:t>Zijn</w:t>
            </w:r>
            <w:proofErr w:type="spellEnd"/>
            <w:r w:rsidRPr="00E902F4">
              <w:t xml:space="preserve"> de </w:t>
            </w:r>
            <w:proofErr w:type="spellStart"/>
            <w:r w:rsidRPr="00E902F4">
              <w:t>ventilatie-openingen</w:t>
            </w:r>
            <w:proofErr w:type="spellEnd"/>
            <w:r w:rsidRPr="00E902F4">
              <w:t xml:space="preserve"> (</w:t>
            </w:r>
            <w:proofErr w:type="spellStart"/>
            <w:r w:rsidRPr="00E902F4">
              <w:t>waarlangs</w:t>
            </w:r>
            <w:proofErr w:type="spellEnd"/>
            <w:r w:rsidRPr="00E902F4">
              <w:t xml:space="preserve"> de buitenlucht het gebouw binnenkomt) geplaatst tegen het plafond of tegen de grond al naargelang de </w:t>
            </w:r>
            <w:proofErr w:type="spellStart"/>
            <w:r w:rsidRPr="00E902F4">
              <w:t>dichtheid</w:t>
            </w:r>
            <w:proofErr w:type="spellEnd"/>
            <w:r w:rsidRPr="00E902F4">
              <w:t xml:space="preserve"> en de </w:t>
            </w:r>
            <w:proofErr w:type="spellStart"/>
            <w:r w:rsidRPr="00E902F4">
              <w:t>temperatuur</w:t>
            </w:r>
            <w:proofErr w:type="spellEnd"/>
            <w:r w:rsidRPr="00E902F4">
              <w:t xml:space="preserve"> van de </w:t>
            </w:r>
            <w:proofErr w:type="spellStart"/>
            <w:r w:rsidRPr="00E902F4">
              <w:t>gassen</w:t>
            </w:r>
            <w:proofErr w:type="spellEnd"/>
            <w:r w:rsidRPr="00E902F4">
              <w:t xml:space="preserve"> of </w:t>
            </w:r>
            <w:proofErr w:type="spellStart"/>
            <w:r w:rsidRPr="00E902F4">
              <w:t>dampen</w:t>
            </w:r>
            <w:proofErr w:type="spellEnd"/>
            <w:r w:rsidRPr="00E902F4">
              <w:t>?</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721C32">
            <w:pPr>
              <w:pStyle w:val="kopvragenblok"/>
            </w:pPr>
            <w:r w:rsidRPr="00E902F4">
              <w:t>Risico’s van brand</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CF75C4">
            <w:pPr>
              <w:pStyle w:val="vraag1001"/>
            </w:pPr>
            <w:proofErr w:type="spellStart"/>
            <w:r w:rsidRPr="00E902F4">
              <w:t>Werden</w:t>
            </w:r>
            <w:proofErr w:type="spellEnd"/>
            <w:r w:rsidRPr="00E902F4">
              <w:t xml:space="preserve"> de risico’s op brand of </w:t>
            </w:r>
            <w:proofErr w:type="spellStart"/>
            <w:r w:rsidRPr="00E902F4">
              <w:t>explosie</w:t>
            </w:r>
            <w:proofErr w:type="spellEnd"/>
            <w:r w:rsidRPr="00E902F4">
              <w:t xml:space="preserve"> in de </w:t>
            </w:r>
            <w:proofErr w:type="spellStart"/>
            <w:r w:rsidRPr="00E902F4">
              <w:t>ventilatiekanalen</w:t>
            </w:r>
            <w:proofErr w:type="spellEnd"/>
            <w:r w:rsidRPr="00E902F4">
              <w:t xml:space="preserve"> </w:t>
            </w:r>
            <w:proofErr w:type="spellStart"/>
            <w:r w:rsidRPr="00E902F4">
              <w:t>onderzocht</w:t>
            </w:r>
            <w:proofErr w:type="spellEnd"/>
            <w:r w:rsidRPr="00E902F4">
              <w:t>?</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CF75C4">
            <w:pPr>
              <w:pStyle w:val="vraag1001"/>
            </w:pPr>
            <w:proofErr w:type="spellStart"/>
            <w:r w:rsidRPr="00E902F4">
              <w:lastRenderedPageBreak/>
              <w:t>Werden</w:t>
            </w:r>
            <w:proofErr w:type="spellEnd"/>
            <w:r w:rsidRPr="00E902F4">
              <w:t xml:space="preserve"> de </w:t>
            </w:r>
            <w:proofErr w:type="spellStart"/>
            <w:r w:rsidRPr="00E902F4">
              <w:t>nodige</w:t>
            </w:r>
            <w:proofErr w:type="spellEnd"/>
            <w:r w:rsidRPr="00E902F4">
              <w:t xml:space="preserve"> </w:t>
            </w:r>
            <w:proofErr w:type="spellStart"/>
            <w:r w:rsidRPr="00E902F4">
              <w:t>maatregelen</w:t>
            </w:r>
            <w:proofErr w:type="spellEnd"/>
            <w:r w:rsidRPr="00E902F4">
              <w:t xml:space="preserve"> </w:t>
            </w:r>
            <w:proofErr w:type="spellStart"/>
            <w:r w:rsidRPr="00E902F4">
              <w:t>getroffen</w:t>
            </w:r>
            <w:proofErr w:type="spellEnd"/>
            <w:r w:rsidRPr="00E902F4">
              <w:t xml:space="preserve"> om </w:t>
            </w:r>
            <w:proofErr w:type="spellStart"/>
            <w:r w:rsidRPr="00E902F4">
              <w:t>deze</w:t>
            </w:r>
            <w:proofErr w:type="spellEnd"/>
            <w:r w:rsidRPr="00E902F4">
              <w:t xml:space="preserve"> risico’s te </w:t>
            </w:r>
            <w:proofErr w:type="spellStart"/>
            <w:r w:rsidRPr="00E902F4">
              <w:t>beheersen</w:t>
            </w:r>
            <w:proofErr w:type="spellEnd"/>
            <w:r w:rsidRPr="00E902F4">
              <w:t>?</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F71C81">
            <w:pPr>
              <w:pStyle w:val="TitelVragenblok"/>
            </w:pPr>
            <w:proofErr w:type="spellStart"/>
            <w:r w:rsidRPr="00E902F4">
              <w:t>Explosieveiligheid</w:t>
            </w:r>
            <w:proofErr w:type="spellEnd"/>
            <w:r w:rsidRPr="00E902F4">
              <w:t xml:space="preserve"> </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CF75C4">
            <w:pPr>
              <w:pStyle w:val="vraag1001"/>
            </w:pPr>
            <w:r w:rsidRPr="00E902F4">
              <w:t xml:space="preserve">Is de </w:t>
            </w:r>
            <w:proofErr w:type="spellStart"/>
            <w:r w:rsidRPr="00E902F4">
              <w:t>ventilator</w:t>
            </w:r>
            <w:proofErr w:type="spellEnd"/>
            <w:r w:rsidRPr="00E902F4">
              <w:t xml:space="preserve"> </w:t>
            </w:r>
            <w:proofErr w:type="spellStart"/>
            <w:r w:rsidRPr="00E902F4">
              <w:t>geschikt</w:t>
            </w:r>
            <w:proofErr w:type="spellEnd"/>
            <w:r w:rsidRPr="00E902F4">
              <w:t xml:space="preserve"> </w:t>
            </w:r>
            <w:proofErr w:type="spellStart"/>
            <w:r w:rsidRPr="00E902F4">
              <w:t>voor</w:t>
            </w:r>
            <w:proofErr w:type="spellEnd"/>
            <w:r w:rsidRPr="00E902F4">
              <w:t xml:space="preserve"> het </w:t>
            </w:r>
            <w:proofErr w:type="spellStart"/>
            <w:r w:rsidRPr="00E902F4">
              <w:t>aanzuigen</w:t>
            </w:r>
            <w:proofErr w:type="spellEnd"/>
            <w:r w:rsidRPr="00E902F4">
              <w:t xml:space="preserve"> van </w:t>
            </w:r>
            <w:proofErr w:type="spellStart"/>
            <w:r w:rsidRPr="00E902F4">
              <w:t>mogelijk</w:t>
            </w:r>
            <w:proofErr w:type="spellEnd"/>
            <w:r w:rsidRPr="00E902F4">
              <w:t xml:space="preserve"> </w:t>
            </w:r>
            <w:proofErr w:type="spellStart"/>
            <w:r w:rsidRPr="00E902F4">
              <w:t>explosieve</w:t>
            </w:r>
            <w:proofErr w:type="spellEnd"/>
            <w:r w:rsidRPr="00E902F4">
              <w:t xml:space="preserve"> </w:t>
            </w:r>
            <w:proofErr w:type="spellStart"/>
            <w:r w:rsidRPr="00E902F4">
              <w:t>mengsels</w:t>
            </w:r>
            <w:proofErr w:type="spellEnd"/>
            <w:r w:rsidRPr="00E902F4">
              <w:t>?</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CF75C4">
            <w:pPr>
              <w:pStyle w:val="vraag1001"/>
            </w:pPr>
            <w:proofErr w:type="spellStart"/>
            <w:r w:rsidRPr="00E902F4">
              <w:t>Zijn</w:t>
            </w:r>
            <w:proofErr w:type="spellEnd"/>
            <w:r w:rsidRPr="00E902F4">
              <w:t xml:space="preserve"> </w:t>
            </w:r>
            <w:proofErr w:type="spellStart"/>
            <w:r w:rsidRPr="00E902F4">
              <w:t>alle</w:t>
            </w:r>
            <w:proofErr w:type="spellEnd"/>
            <w:r w:rsidRPr="00E902F4">
              <w:t xml:space="preserve"> </w:t>
            </w:r>
            <w:proofErr w:type="spellStart"/>
            <w:r w:rsidRPr="00E902F4">
              <w:t>metalen</w:t>
            </w:r>
            <w:proofErr w:type="spellEnd"/>
            <w:r w:rsidRPr="00E902F4">
              <w:t xml:space="preserve"> </w:t>
            </w:r>
            <w:proofErr w:type="spellStart"/>
            <w:r w:rsidRPr="00E902F4">
              <w:t>onderdelen</w:t>
            </w:r>
            <w:proofErr w:type="spellEnd"/>
            <w:r w:rsidRPr="00E902F4">
              <w:t xml:space="preserve"> van het </w:t>
            </w:r>
            <w:proofErr w:type="spellStart"/>
            <w:r w:rsidRPr="00E902F4">
              <w:t>afvoerkanaal</w:t>
            </w:r>
            <w:proofErr w:type="spellEnd"/>
            <w:r w:rsidRPr="00E902F4">
              <w:t xml:space="preserve"> </w:t>
            </w:r>
            <w:proofErr w:type="spellStart"/>
            <w:r w:rsidRPr="00E902F4">
              <w:t>onderling</w:t>
            </w:r>
            <w:proofErr w:type="spellEnd"/>
            <w:r w:rsidRPr="00E902F4">
              <w:t xml:space="preserve"> </w:t>
            </w:r>
            <w:proofErr w:type="spellStart"/>
            <w:r w:rsidRPr="00E902F4">
              <w:t>verbonden</w:t>
            </w:r>
            <w:proofErr w:type="spellEnd"/>
            <w:r w:rsidRPr="00E902F4">
              <w:t xml:space="preserve"> en </w:t>
            </w:r>
            <w:proofErr w:type="spellStart"/>
            <w:r w:rsidRPr="00E902F4">
              <w:t>is</w:t>
            </w:r>
            <w:proofErr w:type="spellEnd"/>
            <w:r w:rsidRPr="00E902F4">
              <w:t xml:space="preserve"> het </w:t>
            </w:r>
            <w:proofErr w:type="spellStart"/>
            <w:r w:rsidRPr="00E902F4">
              <w:t>afvoerkanaal</w:t>
            </w:r>
            <w:proofErr w:type="spellEnd"/>
            <w:r w:rsidRPr="00E902F4">
              <w:t xml:space="preserve"> </w:t>
            </w:r>
            <w:proofErr w:type="spellStart"/>
            <w:r w:rsidRPr="00E902F4">
              <w:t>geaard</w:t>
            </w:r>
            <w:proofErr w:type="spellEnd"/>
            <w:r w:rsidRPr="00E902F4">
              <w:t>?</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CF75C4">
            <w:pPr>
              <w:pStyle w:val="vraag1001"/>
            </w:pPr>
            <w:proofErr w:type="spellStart"/>
            <w:r w:rsidRPr="00E902F4">
              <w:t>Wordt</w:t>
            </w:r>
            <w:proofErr w:type="spellEnd"/>
            <w:r w:rsidRPr="00E902F4">
              <w:t xml:space="preserve"> de </w:t>
            </w:r>
            <w:proofErr w:type="spellStart"/>
            <w:r w:rsidRPr="00E902F4">
              <w:t>goede</w:t>
            </w:r>
            <w:proofErr w:type="spellEnd"/>
            <w:r w:rsidRPr="00E902F4">
              <w:t xml:space="preserve"> </w:t>
            </w:r>
            <w:proofErr w:type="spellStart"/>
            <w:r w:rsidRPr="00E902F4">
              <w:t>staat</w:t>
            </w:r>
            <w:proofErr w:type="spellEnd"/>
            <w:r w:rsidRPr="00E902F4">
              <w:t xml:space="preserve"> van equipotentiaalverbindingen en van de </w:t>
            </w:r>
            <w:proofErr w:type="spellStart"/>
            <w:r w:rsidRPr="00E902F4">
              <w:t>aarding</w:t>
            </w:r>
            <w:proofErr w:type="spellEnd"/>
            <w:r w:rsidRPr="00E902F4">
              <w:t xml:space="preserve"> </w:t>
            </w:r>
            <w:proofErr w:type="spellStart"/>
            <w:r w:rsidRPr="00E902F4">
              <w:t>regelmatig</w:t>
            </w:r>
            <w:proofErr w:type="spellEnd"/>
            <w:r w:rsidRPr="00E902F4">
              <w:t xml:space="preserve"> </w:t>
            </w:r>
            <w:proofErr w:type="spellStart"/>
            <w:r w:rsidRPr="00E902F4">
              <w:t>gecontroleerd</w:t>
            </w:r>
            <w:proofErr w:type="spellEnd"/>
            <w:r w:rsidRPr="00E902F4">
              <w:t>?</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F71C81">
            <w:pPr>
              <w:pStyle w:val="TitelVragenblok"/>
            </w:pPr>
            <w:proofErr w:type="spellStart"/>
            <w:r w:rsidRPr="00E902F4">
              <w:t>Goede</w:t>
            </w:r>
            <w:proofErr w:type="spellEnd"/>
            <w:r w:rsidRPr="00E902F4">
              <w:t xml:space="preserve"> </w:t>
            </w:r>
            <w:proofErr w:type="spellStart"/>
            <w:r w:rsidRPr="00E902F4">
              <w:t>werking</w:t>
            </w:r>
            <w:proofErr w:type="spellEnd"/>
            <w:r w:rsidRPr="00E902F4">
              <w:t xml:space="preserve"> van de </w:t>
            </w:r>
            <w:proofErr w:type="spellStart"/>
            <w:r w:rsidRPr="00E902F4">
              <w:t>ventilator</w:t>
            </w:r>
            <w:proofErr w:type="spellEnd"/>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CF75C4">
            <w:pPr>
              <w:pStyle w:val="vraag1001"/>
            </w:pPr>
            <w:proofErr w:type="spellStart"/>
            <w:r w:rsidRPr="00E902F4">
              <w:t>Wordt</w:t>
            </w:r>
            <w:proofErr w:type="spellEnd"/>
            <w:r w:rsidRPr="00E902F4">
              <w:t xml:space="preserve"> de </w:t>
            </w:r>
            <w:proofErr w:type="spellStart"/>
            <w:r w:rsidRPr="00E902F4">
              <w:t>uitval</w:t>
            </w:r>
            <w:proofErr w:type="spellEnd"/>
            <w:r w:rsidRPr="00E902F4">
              <w:t xml:space="preserve"> van de </w:t>
            </w:r>
            <w:proofErr w:type="spellStart"/>
            <w:r w:rsidRPr="00E902F4">
              <w:t>ventilator</w:t>
            </w:r>
            <w:proofErr w:type="spellEnd"/>
            <w:r w:rsidRPr="00E902F4">
              <w:t xml:space="preserve"> </w:t>
            </w:r>
            <w:proofErr w:type="spellStart"/>
            <w:r w:rsidRPr="00E902F4">
              <w:t>gealarmeerd</w:t>
            </w:r>
            <w:proofErr w:type="spellEnd"/>
            <w:r w:rsidRPr="00E902F4">
              <w:t>?</w:t>
            </w:r>
          </w:p>
        </w:tc>
        <w:tc>
          <w:tcPr>
            <w:tcW w:w="7088" w:type="dxa"/>
          </w:tcPr>
          <w:p w:rsidR="00721C32" w:rsidRPr="00E902F4" w:rsidRDefault="00721C32" w:rsidP="00721C32">
            <w:pPr>
              <w:pStyle w:val="Uitleg"/>
            </w:pPr>
          </w:p>
        </w:tc>
      </w:tr>
      <w:tr w:rsidR="00721C32" w:rsidRPr="00E902F4" w:rsidTr="00376DA7">
        <w:tc>
          <w:tcPr>
            <w:tcW w:w="7088" w:type="dxa"/>
          </w:tcPr>
          <w:p w:rsidR="00721C32" w:rsidRPr="00E902F4" w:rsidRDefault="00721C32" w:rsidP="00CF75C4">
            <w:pPr>
              <w:pStyle w:val="vraag1001"/>
            </w:pPr>
            <w:proofErr w:type="spellStart"/>
            <w:r w:rsidRPr="00E902F4">
              <w:t>Wordt</w:t>
            </w:r>
            <w:proofErr w:type="spellEnd"/>
            <w:r w:rsidRPr="00E902F4">
              <w:t xml:space="preserve"> dit </w:t>
            </w:r>
            <w:proofErr w:type="spellStart"/>
            <w:r w:rsidRPr="00E902F4">
              <w:t>alarm</w:t>
            </w:r>
            <w:proofErr w:type="spellEnd"/>
            <w:r w:rsidRPr="00E902F4">
              <w:t xml:space="preserve"> </w:t>
            </w:r>
            <w:proofErr w:type="spellStart"/>
            <w:r w:rsidRPr="00E902F4">
              <w:t>periodiek</w:t>
            </w:r>
            <w:proofErr w:type="spellEnd"/>
            <w:r w:rsidRPr="00E902F4">
              <w:t xml:space="preserve"> </w:t>
            </w:r>
            <w:proofErr w:type="spellStart"/>
            <w:r w:rsidRPr="00E902F4">
              <w:t>getest</w:t>
            </w:r>
            <w:proofErr w:type="spellEnd"/>
            <w:r w:rsidRPr="00E902F4">
              <w:t>?</w:t>
            </w:r>
          </w:p>
        </w:tc>
        <w:tc>
          <w:tcPr>
            <w:tcW w:w="7088" w:type="dxa"/>
          </w:tcPr>
          <w:p w:rsidR="00721C32" w:rsidRPr="00E902F4" w:rsidRDefault="00721C32" w:rsidP="00721C32">
            <w:pPr>
              <w:pStyle w:val="Uitleg"/>
            </w:pPr>
          </w:p>
        </w:tc>
      </w:tr>
    </w:tbl>
    <w:p w:rsidR="00A310DD" w:rsidRDefault="00A310DD" w:rsidP="00A310DD">
      <w:pPr>
        <w:rPr>
          <w:lang w:val="nl-BE"/>
        </w:rPr>
      </w:pPr>
    </w:p>
    <w:p w:rsidR="00721C32" w:rsidRDefault="00721C32">
      <w:pPr>
        <w:jc w:val="left"/>
        <w:rPr>
          <w:lang w:val="nl-BE"/>
        </w:rPr>
      </w:pPr>
      <w:r>
        <w:rPr>
          <w:lang w:val="nl-BE"/>
        </w:rPr>
        <w:br w:type="page"/>
      </w:r>
    </w:p>
    <w:p w:rsidR="00E70472" w:rsidRDefault="00E70472" w:rsidP="00A310DD">
      <w:pPr>
        <w:rPr>
          <w:lang w:val="nl-BE"/>
        </w:rPr>
      </w:pPr>
    </w:p>
    <w:tbl>
      <w:tblPr>
        <w:tblStyle w:val="Tabelraster"/>
        <w:tblW w:w="0" w:type="auto"/>
        <w:tblInd w:w="-34" w:type="dxa"/>
        <w:tblLook w:val="04A0" w:firstRow="1" w:lastRow="0" w:firstColumn="1" w:lastColumn="0" w:noHBand="0" w:noVBand="1"/>
      </w:tblPr>
      <w:tblGrid>
        <w:gridCol w:w="7088"/>
        <w:gridCol w:w="7088"/>
      </w:tblGrid>
      <w:tr w:rsidR="00721C32" w:rsidRPr="00E902F4" w:rsidTr="00721C32">
        <w:tc>
          <w:tcPr>
            <w:tcW w:w="14176" w:type="dxa"/>
            <w:gridSpan w:val="2"/>
            <w:shd w:val="clear" w:color="auto" w:fill="D9D9D9" w:themeFill="background1" w:themeFillShade="D9"/>
          </w:tcPr>
          <w:p w:rsidR="00721C32" w:rsidRPr="00E902F4" w:rsidRDefault="00721C32" w:rsidP="00721C32">
            <w:pPr>
              <w:pStyle w:val="Kop2"/>
            </w:pPr>
            <w:bookmarkStart w:id="36" w:name="_Toc451949345"/>
            <w:r w:rsidRPr="00E902F4">
              <w:t>Watersproeisystemen</w:t>
            </w:r>
            <w:bookmarkEnd w:id="36"/>
            <w:r w:rsidRPr="00E902F4">
              <w:t xml:space="preserve"> </w:t>
            </w:r>
          </w:p>
        </w:tc>
      </w:tr>
      <w:tr w:rsidR="00721C32" w:rsidRPr="00E902F4" w:rsidTr="00FA72D5">
        <w:tc>
          <w:tcPr>
            <w:tcW w:w="7088" w:type="dxa"/>
          </w:tcPr>
          <w:p w:rsidR="00721C32" w:rsidRPr="00E902F4" w:rsidRDefault="00721C32" w:rsidP="001F3CCE">
            <w:pPr>
              <w:pStyle w:val="Titrequestions"/>
              <w:ind w:right="0"/>
              <w:rPr>
                <w:lang w:val="nl-BE"/>
              </w:rPr>
            </w:pPr>
            <w:r w:rsidRPr="00E902F4">
              <w:rPr>
                <w:lang w:val="nl-BE"/>
              </w:rPr>
              <w:t>Evaluatie van de noodzaak van watersproeisystemen</w:t>
            </w:r>
          </w:p>
        </w:tc>
        <w:tc>
          <w:tcPr>
            <w:tcW w:w="7088" w:type="dxa"/>
          </w:tcPr>
          <w:p w:rsidR="00721C32" w:rsidRPr="00E902F4" w:rsidRDefault="00721C32" w:rsidP="00721C32">
            <w:pPr>
              <w:pStyle w:val="Uitleg"/>
              <w:rPr>
                <w:lang w:val="nl-BE"/>
              </w:rPr>
            </w:pPr>
          </w:p>
        </w:tc>
      </w:tr>
      <w:tr w:rsidR="00721C32" w:rsidRPr="00E902F4" w:rsidTr="00FA72D5">
        <w:tc>
          <w:tcPr>
            <w:tcW w:w="7088" w:type="dxa"/>
          </w:tcPr>
          <w:p w:rsidR="00721C32" w:rsidRPr="00E902F4" w:rsidRDefault="00721C32" w:rsidP="00721C32">
            <w:pPr>
              <w:pStyle w:val="vraag1001"/>
            </w:pPr>
            <w:r w:rsidRPr="00E902F4">
              <w:t>Werd de noodzaak geëvalueerd om te kunnen beschikken over watersproeisystemen om de verspreiding van dampen of gassen te beïnvloeden?</w:t>
            </w:r>
          </w:p>
        </w:tc>
        <w:tc>
          <w:tcPr>
            <w:tcW w:w="7088" w:type="dxa"/>
          </w:tcPr>
          <w:p w:rsidR="00721C32" w:rsidRPr="00E902F4" w:rsidRDefault="00721C32" w:rsidP="00721C32">
            <w:pPr>
              <w:pStyle w:val="Uitleg"/>
              <w:rPr>
                <w:lang w:val="nl-BE"/>
              </w:rPr>
            </w:pPr>
          </w:p>
        </w:tc>
      </w:tr>
      <w:tr w:rsidR="00721C32" w:rsidRPr="00E902F4" w:rsidTr="00FA72D5">
        <w:tc>
          <w:tcPr>
            <w:tcW w:w="7088" w:type="dxa"/>
          </w:tcPr>
          <w:p w:rsidR="00721C32" w:rsidRPr="00E902F4" w:rsidRDefault="00721C32" w:rsidP="00F71C81">
            <w:pPr>
              <w:pStyle w:val="TitelVragenblok"/>
            </w:pPr>
            <w:proofErr w:type="spellStart"/>
            <w:r w:rsidRPr="00E902F4">
              <w:t>Detectie</w:t>
            </w:r>
            <w:proofErr w:type="spellEnd"/>
            <w:r w:rsidRPr="00E902F4">
              <w:t xml:space="preserve"> van </w:t>
            </w:r>
            <w:proofErr w:type="spellStart"/>
            <w:r w:rsidRPr="00E902F4">
              <w:t>lekken</w:t>
            </w:r>
            <w:proofErr w:type="spellEnd"/>
          </w:p>
        </w:tc>
        <w:tc>
          <w:tcPr>
            <w:tcW w:w="7088" w:type="dxa"/>
          </w:tcPr>
          <w:p w:rsidR="00721C32" w:rsidRPr="00E902F4" w:rsidRDefault="00721C32" w:rsidP="00721C32">
            <w:pPr>
              <w:pStyle w:val="Uitleg"/>
            </w:pPr>
          </w:p>
        </w:tc>
      </w:tr>
      <w:tr w:rsidR="00721C32" w:rsidRPr="00E902F4" w:rsidTr="00FA72D5">
        <w:tc>
          <w:tcPr>
            <w:tcW w:w="7088" w:type="dxa"/>
          </w:tcPr>
          <w:p w:rsidR="00721C32" w:rsidRPr="00E902F4" w:rsidRDefault="00721C32" w:rsidP="00721C32">
            <w:pPr>
              <w:pStyle w:val="vraag1001"/>
            </w:pPr>
            <w:r w:rsidRPr="00E902F4">
              <w:t xml:space="preserve">Heeft men de noodzaak geëvalueerd van detectiesystemen om lekken van gevaarlijke stoffen te detecteren (met het oog op het activeren van de watersproeisystemen)? </w:t>
            </w:r>
          </w:p>
        </w:tc>
        <w:tc>
          <w:tcPr>
            <w:tcW w:w="7088" w:type="dxa"/>
          </w:tcPr>
          <w:p w:rsidR="00721C32" w:rsidRPr="00E902F4" w:rsidRDefault="00721C32" w:rsidP="00721C32">
            <w:pPr>
              <w:pStyle w:val="Uitleg"/>
            </w:pPr>
          </w:p>
        </w:tc>
      </w:tr>
      <w:tr w:rsidR="00721C32" w:rsidRPr="00E902F4" w:rsidTr="00FA72D5">
        <w:tc>
          <w:tcPr>
            <w:tcW w:w="7088" w:type="dxa"/>
          </w:tcPr>
          <w:p w:rsidR="00721C32" w:rsidRPr="00E902F4" w:rsidRDefault="00721C32" w:rsidP="00721C32">
            <w:pPr>
              <w:pStyle w:val="kopvragenblok"/>
            </w:pPr>
            <w:r w:rsidRPr="00E902F4">
              <w:t>Opvang van water van watersproeisystemen</w:t>
            </w:r>
          </w:p>
        </w:tc>
        <w:tc>
          <w:tcPr>
            <w:tcW w:w="7088" w:type="dxa"/>
          </w:tcPr>
          <w:p w:rsidR="00721C32" w:rsidRPr="00E902F4" w:rsidRDefault="00721C32" w:rsidP="00721C32">
            <w:pPr>
              <w:pStyle w:val="Uitleg"/>
            </w:pPr>
          </w:p>
        </w:tc>
      </w:tr>
      <w:tr w:rsidR="00721C32" w:rsidRPr="00E902F4" w:rsidTr="00FA72D5">
        <w:tc>
          <w:tcPr>
            <w:tcW w:w="7088" w:type="dxa"/>
          </w:tcPr>
          <w:p w:rsidR="00721C32" w:rsidRPr="00E902F4" w:rsidRDefault="00721C32" w:rsidP="00721C32">
            <w:pPr>
              <w:pStyle w:val="vraag1001"/>
            </w:pPr>
            <w:r w:rsidRPr="00E902F4">
              <w:t xml:space="preserve">Heeft men het risico geanalyseerd van de verspreiding van het water dat gebruikt werd voor het absorberen van wolken met gevaarlijke gassen en dampen? </w:t>
            </w:r>
          </w:p>
        </w:tc>
        <w:tc>
          <w:tcPr>
            <w:tcW w:w="7088" w:type="dxa"/>
          </w:tcPr>
          <w:p w:rsidR="00721C32" w:rsidRPr="00E902F4" w:rsidRDefault="00721C32" w:rsidP="00721C32">
            <w:pPr>
              <w:pStyle w:val="Uitleg"/>
            </w:pPr>
          </w:p>
        </w:tc>
      </w:tr>
      <w:tr w:rsidR="00721C32" w:rsidRPr="00E902F4" w:rsidTr="00FA72D5">
        <w:tc>
          <w:tcPr>
            <w:tcW w:w="7088" w:type="dxa"/>
          </w:tcPr>
          <w:p w:rsidR="00721C32" w:rsidRPr="00E902F4" w:rsidRDefault="00721C32" w:rsidP="00721C32">
            <w:pPr>
              <w:pStyle w:val="vraag1001"/>
            </w:pPr>
            <w:r w:rsidRPr="00E902F4">
              <w:t>Heeft de onderneming maatregelen genomen om de verspreiding van dit water naar het milieu tegen te gaan?</w:t>
            </w:r>
          </w:p>
        </w:tc>
        <w:tc>
          <w:tcPr>
            <w:tcW w:w="7088" w:type="dxa"/>
          </w:tcPr>
          <w:p w:rsidR="00721C32" w:rsidRPr="00E902F4" w:rsidRDefault="00721C32" w:rsidP="00721C32">
            <w:pPr>
              <w:pStyle w:val="Uitleg"/>
            </w:pPr>
          </w:p>
        </w:tc>
      </w:tr>
      <w:tr w:rsidR="00721C32" w:rsidRPr="00E902F4" w:rsidTr="00FA72D5">
        <w:tc>
          <w:tcPr>
            <w:tcW w:w="7088" w:type="dxa"/>
          </w:tcPr>
          <w:p w:rsidR="00721C32" w:rsidRPr="00E902F4" w:rsidRDefault="00721C32" w:rsidP="001F3CCE">
            <w:pPr>
              <w:pStyle w:val="Titrequestions"/>
              <w:ind w:right="0"/>
            </w:pPr>
            <w:proofErr w:type="spellStart"/>
            <w:r w:rsidRPr="00E902F4">
              <w:t>Inspectie</w:t>
            </w:r>
            <w:proofErr w:type="spellEnd"/>
          </w:p>
        </w:tc>
        <w:tc>
          <w:tcPr>
            <w:tcW w:w="7088" w:type="dxa"/>
          </w:tcPr>
          <w:p w:rsidR="00721C32" w:rsidRPr="00E902F4" w:rsidRDefault="00721C32" w:rsidP="00721C32">
            <w:pPr>
              <w:pStyle w:val="Uitleg"/>
            </w:pPr>
          </w:p>
        </w:tc>
      </w:tr>
      <w:tr w:rsidR="00721C32" w:rsidRPr="00E902F4" w:rsidTr="00FA72D5">
        <w:tc>
          <w:tcPr>
            <w:tcW w:w="7088" w:type="dxa"/>
          </w:tcPr>
          <w:p w:rsidR="00721C32" w:rsidRPr="00E902F4" w:rsidRDefault="00721C32" w:rsidP="00721C32">
            <w:pPr>
              <w:pStyle w:val="vraag1001"/>
            </w:pPr>
            <w:r w:rsidRPr="00E902F4">
              <w:t>Worden de watersproeisystemen periodiek geïnspecteerd?</w:t>
            </w:r>
          </w:p>
        </w:tc>
        <w:tc>
          <w:tcPr>
            <w:tcW w:w="7088" w:type="dxa"/>
          </w:tcPr>
          <w:p w:rsidR="00721C32" w:rsidRPr="00E902F4" w:rsidRDefault="00721C32" w:rsidP="00721C32">
            <w:pPr>
              <w:pStyle w:val="Uitleg"/>
            </w:pPr>
          </w:p>
        </w:tc>
      </w:tr>
      <w:tr w:rsidR="00721C32" w:rsidRPr="00E902F4" w:rsidTr="00FA72D5">
        <w:tc>
          <w:tcPr>
            <w:tcW w:w="7088" w:type="dxa"/>
          </w:tcPr>
          <w:p w:rsidR="00721C32" w:rsidRPr="00E902F4" w:rsidRDefault="00721C32" w:rsidP="00721C32">
            <w:pPr>
              <w:pStyle w:val="vraag1001"/>
            </w:pPr>
            <w:r w:rsidRPr="00E902F4">
              <w:lastRenderedPageBreak/>
              <w:t>Worden de detectiesystemen periodiek geïnspecteerd?</w:t>
            </w:r>
          </w:p>
        </w:tc>
        <w:tc>
          <w:tcPr>
            <w:tcW w:w="7088" w:type="dxa"/>
          </w:tcPr>
          <w:p w:rsidR="00721C32" w:rsidRPr="00E902F4" w:rsidRDefault="00721C32" w:rsidP="00721C32">
            <w:pPr>
              <w:pStyle w:val="Uitleg"/>
            </w:pPr>
          </w:p>
        </w:tc>
      </w:tr>
    </w:tbl>
    <w:p w:rsidR="006776A3" w:rsidRPr="00D10D55" w:rsidRDefault="006776A3" w:rsidP="00E902F4">
      <w:pPr>
        <w:rPr>
          <w:lang w:val="nl-BE"/>
        </w:rPr>
      </w:pPr>
    </w:p>
    <w:sectPr w:rsidR="006776A3" w:rsidRPr="00D10D55" w:rsidSect="00712111">
      <w:footerReference w:type="default" r:id="rId13"/>
      <w:type w:val="oddPag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7A" w:rsidRDefault="00BA037A" w:rsidP="00603B67">
      <w:r>
        <w:separator/>
      </w:r>
    </w:p>
  </w:endnote>
  <w:endnote w:type="continuationSeparator" w:id="0">
    <w:p w:rsidR="00BA037A" w:rsidRDefault="00BA037A" w:rsidP="0060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4" w:rsidRPr="00681715" w:rsidRDefault="00F71C81" w:rsidP="00D33A1B">
    <w:pPr>
      <w:pStyle w:val="Voettekst"/>
      <w:tabs>
        <w:tab w:val="clear" w:pos="4536"/>
        <w:tab w:val="clear" w:pos="9072"/>
        <w:tab w:val="center" w:pos="6804"/>
        <w:tab w:val="right" w:pos="13892"/>
      </w:tabs>
      <w:jc w:val="right"/>
      <w:rPr>
        <w:b/>
        <w:color w:val="999999"/>
        <w:sz w:val="36"/>
        <w:szCs w:val="36"/>
      </w:rPr>
    </w:pPr>
    <w:r>
      <w:rPr>
        <w:rStyle w:val="Paginanumme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1B" w:rsidRPr="00681715" w:rsidRDefault="00D33A1B" w:rsidP="00F71C81">
    <w:pPr>
      <w:pStyle w:val="Voettekst"/>
      <w:pBdr>
        <w:bottom w:val="single" w:sz="4" w:space="1" w:color="auto"/>
      </w:pBdr>
      <w:tabs>
        <w:tab w:val="clear" w:pos="4536"/>
        <w:tab w:val="clear" w:pos="9072"/>
        <w:tab w:val="center" w:pos="6804"/>
        <w:tab w:val="right" w:pos="13892"/>
      </w:tabs>
      <w:jc w:val="right"/>
      <w:rPr>
        <w:b/>
        <w:color w:val="999999"/>
        <w:sz w:val="36"/>
        <w:szCs w:val="36"/>
      </w:rPr>
    </w:pPr>
    <w:r>
      <w:rPr>
        <w:rStyle w:val="Paginanummer"/>
        <w:sz w:val="16"/>
        <w:szCs w:val="16"/>
      </w:rPr>
      <w:tab/>
      <w:t>De verspreiding van vloeistof</w:t>
    </w:r>
    <w:r>
      <w:rPr>
        <w:rStyle w:val="Paginanummer"/>
        <w:sz w:val="16"/>
        <w:szCs w:val="16"/>
      </w:rPr>
      <w:tab/>
    </w:r>
    <w:r>
      <w:rPr>
        <w:rStyle w:val="Paginanummer"/>
        <w:b/>
        <w:color w:val="999999"/>
        <w:sz w:val="36"/>
        <w:szCs w:val="36"/>
      </w:rPr>
      <w:t xml:space="preserve"> </w:t>
    </w:r>
    <w:r w:rsidRPr="00A2551C">
      <w:rPr>
        <w:rStyle w:val="Paginanummer"/>
        <w:b/>
        <w:color w:val="999999"/>
        <w:sz w:val="36"/>
        <w:szCs w:val="36"/>
      </w:rPr>
      <w:fldChar w:fldCharType="begin"/>
    </w:r>
    <w:r w:rsidRPr="00A2551C">
      <w:rPr>
        <w:rStyle w:val="Paginanummer"/>
        <w:b/>
        <w:color w:val="999999"/>
        <w:sz w:val="36"/>
        <w:szCs w:val="36"/>
      </w:rPr>
      <w:instrText xml:space="preserve"> PAGE </w:instrText>
    </w:r>
    <w:r w:rsidRPr="00A2551C">
      <w:rPr>
        <w:rStyle w:val="Paginanummer"/>
        <w:b/>
        <w:color w:val="999999"/>
        <w:sz w:val="36"/>
        <w:szCs w:val="36"/>
      </w:rPr>
      <w:fldChar w:fldCharType="separate"/>
    </w:r>
    <w:r w:rsidR="00706C0E">
      <w:rPr>
        <w:rStyle w:val="Paginanummer"/>
        <w:b/>
        <w:noProof/>
        <w:color w:val="999999"/>
        <w:sz w:val="36"/>
        <w:szCs w:val="36"/>
      </w:rPr>
      <w:t>2</w:t>
    </w:r>
    <w:r w:rsidRPr="00A2551C">
      <w:rPr>
        <w:rStyle w:val="Paginanummer"/>
        <w:b/>
        <w:color w:val="999999"/>
        <w:sz w:val="36"/>
        <w:szCs w:val="3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44" w:rsidRPr="00681715" w:rsidRDefault="00721C32" w:rsidP="00721C32">
    <w:pPr>
      <w:pStyle w:val="Voettekst"/>
      <w:pBdr>
        <w:bottom w:val="single" w:sz="4" w:space="1" w:color="auto"/>
      </w:pBdr>
      <w:tabs>
        <w:tab w:val="clear" w:pos="4536"/>
        <w:tab w:val="clear" w:pos="9072"/>
        <w:tab w:val="center" w:pos="6946"/>
        <w:tab w:val="right" w:pos="13892"/>
      </w:tabs>
      <w:jc w:val="right"/>
      <w:rPr>
        <w:b/>
        <w:color w:val="999999"/>
        <w:sz w:val="36"/>
        <w:szCs w:val="36"/>
      </w:rPr>
    </w:pPr>
    <w:r>
      <w:rPr>
        <w:rStyle w:val="Paginanummer"/>
        <w:sz w:val="16"/>
        <w:szCs w:val="16"/>
      </w:rPr>
      <w:tab/>
    </w:r>
    <w:r w:rsidR="00796544" w:rsidRPr="00662743">
      <w:rPr>
        <w:rStyle w:val="Paginanummer"/>
        <w:sz w:val="16"/>
        <w:szCs w:val="16"/>
      </w:rPr>
      <w:t>De verspreiding van gassen en dampen</w:t>
    </w:r>
    <w:r w:rsidR="00796544">
      <w:rPr>
        <w:rStyle w:val="Paginanummer"/>
        <w:sz w:val="16"/>
        <w:szCs w:val="16"/>
      </w:rPr>
      <w:tab/>
    </w:r>
    <w:r w:rsidR="00796544">
      <w:rPr>
        <w:rStyle w:val="Paginanummer"/>
        <w:b/>
        <w:color w:val="999999"/>
        <w:sz w:val="36"/>
        <w:szCs w:val="36"/>
      </w:rPr>
      <w:t xml:space="preserve"> </w:t>
    </w:r>
    <w:r w:rsidR="00796544" w:rsidRPr="00A2551C">
      <w:rPr>
        <w:rStyle w:val="Paginanummer"/>
        <w:b/>
        <w:color w:val="999999"/>
        <w:sz w:val="36"/>
        <w:szCs w:val="36"/>
      </w:rPr>
      <w:fldChar w:fldCharType="begin"/>
    </w:r>
    <w:r w:rsidR="00796544" w:rsidRPr="00A2551C">
      <w:rPr>
        <w:rStyle w:val="Paginanummer"/>
        <w:b/>
        <w:color w:val="999999"/>
        <w:sz w:val="36"/>
        <w:szCs w:val="36"/>
      </w:rPr>
      <w:instrText xml:space="preserve"> PAGE </w:instrText>
    </w:r>
    <w:r w:rsidR="00796544" w:rsidRPr="00A2551C">
      <w:rPr>
        <w:rStyle w:val="Paginanummer"/>
        <w:b/>
        <w:color w:val="999999"/>
        <w:sz w:val="36"/>
        <w:szCs w:val="36"/>
      </w:rPr>
      <w:fldChar w:fldCharType="separate"/>
    </w:r>
    <w:r w:rsidR="00706C0E">
      <w:rPr>
        <w:rStyle w:val="Paginanummer"/>
        <w:b/>
        <w:noProof/>
        <w:color w:val="999999"/>
        <w:sz w:val="36"/>
        <w:szCs w:val="36"/>
      </w:rPr>
      <w:t>17</w:t>
    </w:r>
    <w:r w:rsidR="00796544" w:rsidRPr="00A2551C">
      <w:rPr>
        <w:rStyle w:val="Paginanummer"/>
        <w:b/>
        <w:color w:val="999999"/>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7A" w:rsidRDefault="00BA037A" w:rsidP="00603B67">
      <w:r>
        <w:separator/>
      </w:r>
    </w:p>
  </w:footnote>
  <w:footnote w:type="continuationSeparator" w:id="0">
    <w:p w:rsidR="00BA037A" w:rsidRDefault="00BA037A" w:rsidP="00603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1B" w:rsidRDefault="00D33A1B" w:rsidP="00D33A1B">
    <w:pPr>
      <w:pStyle w:val="Koptekst"/>
      <w:pBdr>
        <w:top w:val="single" w:sz="4" w:space="1" w:color="auto"/>
      </w:pBdr>
    </w:pPr>
    <w:r>
      <w:t>Inspectie-instrument Beheersen van de verspreiding van stoffen</w:t>
    </w:r>
  </w:p>
  <w:p w:rsidR="00D33A1B" w:rsidRDefault="00D33A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05F1"/>
    <w:multiLevelType w:val="hybridMultilevel"/>
    <w:tmpl w:val="2D1CE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9403EB"/>
    <w:multiLevelType w:val="hybridMultilevel"/>
    <w:tmpl w:val="A838E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511530E"/>
    <w:multiLevelType w:val="hybridMultilevel"/>
    <w:tmpl w:val="9C96A830"/>
    <w:lvl w:ilvl="0" w:tplc="F5207918">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091"/>
        </w:tabs>
        <w:ind w:left="1091" w:hanging="360"/>
      </w:pPr>
      <w:rPr>
        <w:rFonts w:ascii="Courier New" w:hAnsi="Courier New" w:cs="Courier New" w:hint="default"/>
      </w:rPr>
    </w:lvl>
    <w:lvl w:ilvl="2" w:tplc="04130005" w:tentative="1">
      <w:start w:val="1"/>
      <w:numFmt w:val="bullet"/>
      <w:lvlText w:val=""/>
      <w:lvlJc w:val="left"/>
      <w:pPr>
        <w:tabs>
          <w:tab w:val="num" w:pos="1811"/>
        </w:tabs>
        <w:ind w:left="1811" w:hanging="360"/>
      </w:pPr>
      <w:rPr>
        <w:rFonts w:ascii="Wingdings" w:hAnsi="Wingdings" w:hint="default"/>
      </w:rPr>
    </w:lvl>
    <w:lvl w:ilvl="3" w:tplc="04130001" w:tentative="1">
      <w:start w:val="1"/>
      <w:numFmt w:val="bullet"/>
      <w:lvlText w:val=""/>
      <w:lvlJc w:val="left"/>
      <w:pPr>
        <w:tabs>
          <w:tab w:val="num" w:pos="2531"/>
        </w:tabs>
        <w:ind w:left="2531" w:hanging="360"/>
      </w:pPr>
      <w:rPr>
        <w:rFonts w:ascii="Symbol" w:hAnsi="Symbol" w:hint="default"/>
      </w:rPr>
    </w:lvl>
    <w:lvl w:ilvl="4" w:tplc="04130003" w:tentative="1">
      <w:start w:val="1"/>
      <w:numFmt w:val="bullet"/>
      <w:lvlText w:val="o"/>
      <w:lvlJc w:val="left"/>
      <w:pPr>
        <w:tabs>
          <w:tab w:val="num" w:pos="3251"/>
        </w:tabs>
        <w:ind w:left="3251" w:hanging="360"/>
      </w:pPr>
      <w:rPr>
        <w:rFonts w:ascii="Courier New" w:hAnsi="Courier New" w:cs="Courier New" w:hint="default"/>
      </w:rPr>
    </w:lvl>
    <w:lvl w:ilvl="5" w:tplc="04130005" w:tentative="1">
      <w:start w:val="1"/>
      <w:numFmt w:val="bullet"/>
      <w:lvlText w:val=""/>
      <w:lvlJc w:val="left"/>
      <w:pPr>
        <w:tabs>
          <w:tab w:val="num" w:pos="3971"/>
        </w:tabs>
        <w:ind w:left="3971" w:hanging="360"/>
      </w:pPr>
      <w:rPr>
        <w:rFonts w:ascii="Wingdings" w:hAnsi="Wingdings" w:hint="default"/>
      </w:rPr>
    </w:lvl>
    <w:lvl w:ilvl="6" w:tplc="04130001" w:tentative="1">
      <w:start w:val="1"/>
      <w:numFmt w:val="bullet"/>
      <w:lvlText w:val=""/>
      <w:lvlJc w:val="left"/>
      <w:pPr>
        <w:tabs>
          <w:tab w:val="num" w:pos="4691"/>
        </w:tabs>
        <w:ind w:left="4691" w:hanging="360"/>
      </w:pPr>
      <w:rPr>
        <w:rFonts w:ascii="Symbol" w:hAnsi="Symbol" w:hint="default"/>
      </w:rPr>
    </w:lvl>
    <w:lvl w:ilvl="7" w:tplc="04130003" w:tentative="1">
      <w:start w:val="1"/>
      <w:numFmt w:val="bullet"/>
      <w:lvlText w:val="o"/>
      <w:lvlJc w:val="left"/>
      <w:pPr>
        <w:tabs>
          <w:tab w:val="num" w:pos="5411"/>
        </w:tabs>
        <w:ind w:left="5411" w:hanging="360"/>
      </w:pPr>
      <w:rPr>
        <w:rFonts w:ascii="Courier New" w:hAnsi="Courier New" w:cs="Courier New" w:hint="default"/>
      </w:rPr>
    </w:lvl>
    <w:lvl w:ilvl="8" w:tplc="04130005" w:tentative="1">
      <w:start w:val="1"/>
      <w:numFmt w:val="bullet"/>
      <w:lvlText w:val=""/>
      <w:lvlJc w:val="left"/>
      <w:pPr>
        <w:tabs>
          <w:tab w:val="num" w:pos="6131"/>
        </w:tabs>
        <w:ind w:left="6131" w:hanging="360"/>
      </w:pPr>
      <w:rPr>
        <w:rFonts w:ascii="Wingdings" w:hAnsi="Wingdings" w:hint="default"/>
      </w:rPr>
    </w:lvl>
  </w:abstractNum>
  <w:abstractNum w:abstractNumId="3">
    <w:nsid w:val="1B7C19F7"/>
    <w:multiLevelType w:val="hybridMultilevel"/>
    <w:tmpl w:val="3AD698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3E54CFA"/>
    <w:multiLevelType w:val="hybridMultilevel"/>
    <w:tmpl w:val="1BF01D42"/>
    <w:lvl w:ilvl="0" w:tplc="ADF66C6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8E04CD5"/>
    <w:multiLevelType w:val="hybridMultilevel"/>
    <w:tmpl w:val="17988C66"/>
    <w:lvl w:ilvl="0" w:tplc="659217A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E9122CC"/>
    <w:multiLevelType w:val="hybridMultilevel"/>
    <w:tmpl w:val="D3225B24"/>
    <w:lvl w:ilvl="0" w:tplc="A4FA9A6E">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347F3087"/>
    <w:multiLevelType w:val="multilevel"/>
    <w:tmpl w:val="91A259EC"/>
    <w:lvl w:ilvl="0">
      <w:start w:val="2"/>
      <w:numFmt w:val="decimal"/>
      <w:pStyle w:val="Kop1"/>
      <w:suff w:val="nothing"/>
      <w:lvlText w:val="%1"/>
      <w:lvlJc w:val="left"/>
      <w:pPr>
        <w:ind w:left="9080"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none"/>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nsid w:val="398E305A"/>
    <w:multiLevelType w:val="hybridMultilevel"/>
    <w:tmpl w:val="A8CC3106"/>
    <w:lvl w:ilvl="0" w:tplc="654C77B6">
      <w:numFmt w:val="bullet"/>
      <w:lvlText w:val="-"/>
      <w:lvlJc w:val="left"/>
      <w:pPr>
        <w:tabs>
          <w:tab w:val="num" w:pos="720"/>
        </w:tabs>
        <w:ind w:left="720" w:hanging="360"/>
      </w:pPr>
      <w:rPr>
        <w:rFonts w:ascii="Times New Roman" w:eastAsia="Times New Roman" w:hAnsi="Times New Roman"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B544EC2"/>
    <w:multiLevelType w:val="hybridMultilevel"/>
    <w:tmpl w:val="68DC441E"/>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10">
    <w:nsid w:val="40F114B1"/>
    <w:multiLevelType w:val="hybridMultilevel"/>
    <w:tmpl w:val="13DA085A"/>
    <w:lvl w:ilvl="0" w:tplc="654C77B6">
      <w:start w:val="1"/>
      <w:numFmt w:val="bullet"/>
      <w:lvlText w:val=""/>
      <w:lvlJc w:val="left"/>
      <w:pPr>
        <w:tabs>
          <w:tab w:val="num" w:pos="360"/>
        </w:tabs>
        <w:ind w:left="360" w:hanging="360"/>
      </w:pPr>
      <w:rPr>
        <w:rFonts w:ascii="Symbol" w:hAnsi="Symbol" w:hint="default"/>
      </w:rPr>
    </w:lvl>
    <w:lvl w:ilvl="1" w:tplc="0413000F" w:tentative="1">
      <w:start w:val="1"/>
      <w:numFmt w:val="bullet"/>
      <w:lvlText w:val="o"/>
      <w:lvlJc w:val="left"/>
      <w:pPr>
        <w:tabs>
          <w:tab w:val="num" w:pos="315"/>
        </w:tabs>
        <w:ind w:left="315" w:hanging="360"/>
      </w:pPr>
      <w:rPr>
        <w:rFonts w:ascii="Courier New" w:hAnsi="Courier New" w:cs="Courier New" w:hint="default"/>
      </w:rPr>
    </w:lvl>
    <w:lvl w:ilvl="2" w:tplc="04130005" w:tentative="1">
      <w:start w:val="1"/>
      <w:numFmt w:val="bullet"/>
      <w:lvlText w:val=""/>
      <w:lvlJc w:val="left"/>
      <w:pPr>
        <w:tabs>
          <w:tab w:val="num" w:pos="1035"/>
        </w:tabs>
        <w:ind w:left="1035" w:hanging="360"/>
      </w:pPr>
      <w:rPr>
        <w:rFonts w:ascii="Wingdings" w:hAnsi="Wingdings" w:hint="default"/>
      </w:rPr>
    </w:lvl>
    <w:lvl w:ilvl="3" w:tplc="04130001" w:tentative="1">
      <w:start w:val="1"/>
      <w:numFmt w:val="bullet"/>
      <w:lvlText w:val=""/>
      <w:lvlJc w:val="left"/>
      <w:pPr>
        <w:tabs>
          <w:tab w:val="num" w:pos="1755"/>
        </w:tabs>
        <w:ind w:left="1755" w:hanging="360"/>
      </w:pPr>
      <w:rPr>
        <w:rFonts w:ascii="Symbol" w:hAnsi="Symbol" w:hint="default"/>
      </w:rPr>
    </w:lvl>
    <w:lvl w:ilvl="4" w:tplc="04130003" w:tentative="1">
      <w:start w:val="1"/>
      <w:numFmt w:val="bullet"/>
      <w:lvlText w:val="o"/>
      <w:lvlJc w:val="left"/>
      <w:pPr>
        <w:tabs>
          <w:tab w:val="num" w:pos="2475"/>
        </w:tabs>
        <w:ind w:left="2475" w:hanging="360"/>
      </w:pPr>
      <w:rPr>
        <w:rFonts w:ascii="Courier New" w:hAnsi="Courier New" w:cs="Courier New" w:hint="default"/>
      </w:rPr>
    </w:lvl>
    <w:lvl w:ilvl="5" w:tplc="04130005" w:tentative="1">
      <w:start w:val="1"/>
      <w:numFmt w:val="bullet"/>
      <w:lvlText w:val=""/>
      <w:lvlJc w:val="left"/>
      <w:pPr>
        <w:tabs>
          <w:tab w:val="num" w:pos="3195"/>
        </w:tabs>
        <w:ind w:left="3195" w:hanging="360"/>
      </w:pPr>
      <w:rPr>
        <w:rFonts w:ascii="Wingdings" w:hAnsi="Wingdings" w:hint="default"/>
      </w:rPr>
    </w:lvl>
    <w:lvl w:ilvl="6" w:tplc="04130001" w:tentative="1">
      <w:start w:val="1"/>
      <w:numFmt w:val="bullet"/>
      <w:lvlText w:val=""/>
      <w:lvlJc w:val="left"/>
      <w:pPr>
        <w:tabs>
          <w:tab w:val="num" w:pos="3915"/>
        </w:tabs>
        <w:ind w:left="3915" w:hanging="360"/>
      </w:pPr>
      <w:rPr>
        <w:rFonts w:ascii="Symbol" w:hAnsi="Symbol" w:hint="default"/>
      </w:rPr>
    </w:lvl>
    <w:lvl w:ilvl="7" w:tplc="04130003" w:tentative="1">
      <w:start w:val="1"/>
      <w:numFmt w:val="bullet"/>
      <w:lvlText w:val="o"/>
      <w:lvlJc w:val="left"/>
      <w:pPr>
        <w:tabs>
          <w:tab w:val="num" w:pos="4635"/>
        </w:tabs>
        <w:ind w:left="4635" w:hanging="360"/>
      </w:pPr>
      <w:rPr>
        <w:rFonts w:ascii="Courier New" w:hAnsi="Courier New" w:cs="Courier New" w:hint="default"/>
      </w:rPr>
    </w:lvl>
    <w:lvl w:ilvl="8" w:tplc="04130005" w:tentative="1">
      <w:start w:val="1"/>
      <w:numFmt w:val="bullet"/>
      <w:lvlText w:val=""/>
      <w:lvlJc w:val="left"/>
      <w:pPr>
        <w:tabs>
          <w:tab w:val="num" w:pos="5355"/>
        </w:tabs>
        <w:ind w:left="5355" w:hanging="360"/>
      </w:pPr>
      <w:rPr>
        <w:rFonts w:ascii="Wingdings" w:hAnsi="Wingdings" w:hint="default"/>
      </w:rPr>
    </w:lvl>
  </w:abstractNum>
  <w:abstractNum w:abstractNumId="11">
    <w:nsid w:val="469172BF"/>
    <w:multiLevelType w:val="hybridMultilevel"/>
    <w:tmpl w:val="4C108A6C"/>
    <w:lvl w:ilvl="0" w:tplc="A1B04E68">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470C59EB"/>
    <w:multiLevelType w:val="hybridMultilevel"/>
    <w:tmpl w:val="03345A36"/>
    <w:lvl w:ilvl="0" w:tplc="1A1C2A4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9743A3C"/>
    <w:multiLevelType w:val="hybridMultilevel"/>
    <w:tmpl w:val="84B475CE"/>
    <w:lvl w:ilvl="0" w:tplc="C1AEE634">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4">
    <w:nsid w:val="569672A4"/>
    <w:multiLevelType w:val="hybridMultilevel"/>
    <w:tmpl w:val="CD640372"/>
    <w:lvl w:ilvl="0" w:tplc="6E4E0570">
      <w:start w:val="1"/>
      <w:numFmt w:val="decimal"/>
      <w:pStyle w:val="vraag"/>
      <w:lvlText w:val="%1."/>
      <w:lvlJc w:val="left"/>
      <w:pPr>
        <w:tabs>
          <w:tab w:val="num" w:pos="502"/>
        </w:tabs>
        <w:ind w:left="502" w:hanging="360"/>
      </w:pPr>
      <w:rPr>
        <w:b w:val="0"/>
        <w:strike w:val="0"/>
        <w:lang w:val="nl-NL"/>
      </w:rPr>
    </w:lvl>
    <w:lvl w:ilvl="1" w:tplc="040C0003">
      <w:start w:val="1"/>
      <w:numFmt w:val="lowerLetter"/>
      <w:lvlText w:val="%2."/>
      <w:lvlJc w:val="left"/>
      <w:pPr>
        <w:tabs>
          <w:tab w:val="num" w:pos="1080"/>
        </w:tabs>
        <w:ind w:left="1080" w:hanging="360"/>
      </w:pPr>
      <w:rPr>
        <w:rFonts w:hint="default"/>
      </w:rPr>
    </w:lvl>
    <w:lvl w:ilvl="2" w:tplc="040C0005">
      <w:start w:val="1"/>
      <w:numFmt w:val="decimal"/>
      <w:lvlText w:val="%3."/>
      <w:lvlJc w:val="left"/>
      <w:pPr>
        <w:tabs>
          <w:tab w:val="num" w:pos="1980"/>
        </w:tabs>
        <w:ind w:left="1980" w:hanging="36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5">
    <w:nsid w:val="57EA6D4F"/>
    <w:multiLevelType w:val="hybridMultilevel"/>
    <w:tmpl w:val="E26E269A"/>
    <w:lvl w:ilvl="0" w:tplc="A4D4F55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31442BC"/>
    <w:multiLevelType w:val="hybridMultilevel"/>
    <w:tmpl w:val="1D606C26"/>
    <w:lvl w:ilvl="0" w:tplc="08130001">
      <w:start w:val="1"/>
      <w:numFmt w:val="bullet"/>
      <w:lvlText w:val=""/>
      <w:lvlJc w:val="left"/>
      <w:pPr>
        <w:tabs>
          <w:tab w:val="num" w:pos="454"/>
        </w:tabs>
        <w:ind w:left="454" w:hanging="454"/>
      </w:pPr>
      <w:rPr>
        <w:rFonts w:ascii="Symbol" w:hAnsi="Symbol" w:hint="default"/>
      </w:rPr>
    </w:lvl>
    <w:lvl w:ilvl="1" w:tplc="75CC8E5C">
      <w:start w:val="1"/>
      <w:numFmt w:val="bullet"/>
      <w:lvlText w:val="o"/>
      <w:lvlJc w:val="left"/>
      <w:pPr>
        <w:tabs>
          <w:tab w:val="num" w:pos="1440"/>
        </w:tabs>
        <w:ind w:left="1440" w:hanging="360"/>
      </w:pPr>
      <w:rPr>
        <w:rFonts w:ascii="Courier New" w:hAnsi="Courier New" w:cs="Courier New" w:hint="default"/>
      </w:rPr>
    </w:lvl>
    <w:lvl w:ilvl="2" w:tplc="0413000F"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7">
    <w:nsid w:val="63F62D43"/>
    <w:multiLevelType w:val="hybridMultilevel"/>
    <w:tmpl w:val="AAAC02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5CB5837"/>
    <w:multiLevelType w:val="hybridMultilevel"/>
    <w:tmpl w:val="4EEA01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6E060C4"/>
    <w:multiLevelType w:val="hybridMultilevel"/>
    <w:tmpl w:val="13A4B6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8D16A68"/>
    <w:multiLevelType w:val="hybridMultilevel"/>
    <w:tmpl w:val="DF4E59A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nsid w:val="6C303B31"/>
    <w:multiLevelType w:val="hybridMultilevel"/>
    <w:tmpl w:val="214820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0AD65F8"/>
    <w:multiLevelType w:val="hybridMultilevel"/>
    <w:tmpl w:val="7324A0C8"/>
    <w:lvl w:ilvl="0" w:tplc="1A1C2A4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6F32140"/>
    <w:multiLevelType w:val="hybridMultilevel"/>
    <w:tmpl w:val="98AEE536"/>
    <w:lvl w:ilvl="0" w:tplc="FFFFFFFF">
      <w:start w:val="1"/>
      <w:numFmt w:val="bullet"/>
      <w:pStyle w:val="Opsomming1"/>
      <w:lvlText w:val=""/>
      <w:lvlJc w:val="left"/>
      <w:pPr>
        <w:tabs>
          <w:tab w:val="num" w:pos="828"/>
        </w:tabs>
        <w:ind w:left="828"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9F20AE4"/>
    <w:multiLevelType w:val="hybridMultilevel"/>
    <w:tmpl w:val="91C8483A"/>
    <w:lvl w:ilvl="0" w:tplc="CE4CC6B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B827A58"/>
    <w:multiLevelType w:val="hybridMultilevel"/>
    <w:tmpl w:val="691854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FDB368B"/>
    <w:multiLevelType w:val="hybridMultilevel"/>
    <w:tmpl w:val="D3947C98"/>
    <w:lvl w:ilvl="0" w:tplc="04090001">
      <w:numFmt w:val="bullet"/>
      <w:pStyle w:val="Vraag100"/>
      <w:lvlText w:val="-"/>
      <w:lvlJc w:val="left"/>
      <w:pPr>
        <w:tabs>
          <w:tab w:val="num" w:pos="643"/>
        </w:tabs>
        <w:ind w:left="643" w:hanging="360"/>
      </w:pPr>
      <w:rPr>
        <w:rFonts w:ascii="Times New Roman" w:eastAsia="Times New Roman" w:hAnsi="Times New Roman" w:cs="Times New Roman" w:hint="default"/>
      </w:rPr>
    </w:lvl>
    <w:lvl w:ilvl="1" w:tplc="04090003">
      <w:start w:val="1"/>
      <w:numFmt w:val="bullet"/>
      <w:lvlText w:val=""/>
      <w:lvlJc w:val="left"/>
      <w:pPr>
        <w:tabs>
          <w:tab w:val="num" w:pos="1363"/>
        </w:tabs>
        <w:ind w:left="1360" w:hanging="357"/>
      </w:pPr>
      <w:rPr>
        <w:rFonts w:ascii="Wingdings" w:hAnsi="Wingdings" w:hint="default"/>
        <w:vanish w:val="0"/>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num w:numId="1">
    <w:abstractNumId w:val="7"/>
  </w:num>
  <w:num w:numId="2">
    <w:abstractNumId w:val="14"/>
  </w:num>
  <w:num w:numId="3">
    <w:abstractNumId w:val="26"/>
  </w:num>
  <w:num w:numId="4">
    <w:abstractNumId w:val="16"/>
  </w:num>
  <w:num w:numId="5">
    <w:abstractNumId w:val="10"/>
  </w:num>
  <w:num w:numId="6">
    <w:abstractNumId w:val="23"/>
  </w:num>
  <w:num w:numId="7">
    <w:abstractNumId w:val="2"/>
  </w:num>
  <w:num w:numId="8">
    <w:abstractNumId w:val="13"/>
  </w:num>
  <w:num w:numId="9">
    <w:abstractNumId w:val="3"/>
  </w:num>
  <w:num w:numId="10">
    <w:abstractNumId w:val="9"/>
  </w:num>
  <w:num w:numId="11">
    <w:abstractNumId w:val="1"/>
  </w:num>
  <w:num w:numId="12">
    <w:abstractNumId w:val="17"/>
  </w:num>
  <w:num w:numId="13">
    <w:abstractNumId w:val="4"/>
  </w:num>
  <w:num w:numId="14">
    <w:abstractNumId w:val="19"/>
  </w:num>
  <w:num w:numId="15">
    <w:abstractNumId w:val="18"/>
  </w:num>
  <w:num w:numId="16">
    <w:abstractNumId w:val="8"/>
  </w:num>
  <w:num w:numId="17">
    <w:abstractNumId w:val="20"/>
  </w:num>
  <w:num w:numId="18">
    <w:abstractNumId w:val="6"/>
  </w:num>
  <w:num w:numId="19">
    <w:abstractNumId w:val="11"/>
  </w:num>
  <w:num w:numId="20">
    <w:abstractNumId w:val="21"/>
  </w:num>
  <w:num w:numId="21">
    <w:abstractNumId w:val="5"/>
  </w:num>
  <w:num w:numId="22">
    <w:abstractNumId w:val="12"/>
  </w:num>
  <w:num w:numId="23">
    <w:abstractNumId w:val="22"/>
  </w:num>
  <w:num w:numId="24">
    <w:abstractNumId w:val="15"/>
  </w:num>
  <w:num w:numId="25">
    <w:abstractNumId w:val="0"/>
  </w:num>
  <w:num w:numId="26">
    <w:abstractNumId w:val="24"/>
  </w:num>
  <w:num w:numId="2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2E"/>
    <w:rsid w:val="000001D1"/>
    <w:rsid w:val="0000022E"/>
    <w:rsid w:val="00000470"/>
    <w:rsid w:val="0000084E"/>
    <w:rsid w:val="00000C6D"/>
    <w:rsid w:val="00001360"/>
    <w:rsid w:val="000013A3"/>
    <w:rsid w:val="000015C3"/>
    <w:rsid w:val="0000178E"/>
    <w:rsid w:val="00001824"/>
    <w:rsid w:val="00001836"/>
    <w:rsid w:val="00001B0E"/>
    <w:rsid w:val="00001F0D"/>
    <w:rsid w:val="00002941"/>
    <w:rsid w:val="00002C01"/>
    <w:rsid w:val="00002D9A"/>
    <w:rsid w:val="00003252"/>
    <w:rsid w:val="00003A63"/>
    <w:rsid w:val="00003C9A"/>
    <w:rsid w:val="00003CCF"/>
    <w:rsid w:val="00004863"/>
    <w:rsid w:val="00004E2C"/>
    <w:rsid w:val="000050D2"/>
    <w:rsid w:val="0000572A"/>
    <w:rsid w:val="00005ABE"/>
    <w:rsid w:val="00005C5A"/>
    <w:rsid w:val="00005F50"/>
    <w:rsid w:val="00006395"/>
    <w:rsid w:val="00006A4A"/>
    <w:rsid w:val="00007B75"/>
    <w:rsid w:val="00007DE5"/>
    <w:rsid w:val="00007ECF"/>
    <w:rsid w:val="000105CF"/>
    <w:rsid w:val="0001063B"/>
    <w:rsid w:val="000106C7"/>
    <w:rsid w:val="00010B67"/>
    <w:rsid w:val="000112BD"/>
    <w:rsid w:val="00012068"/>
    <w:rsid w:val="0001212E"/>
    <w:rsid w:val="00012618"/>
    <w:rsid w:val="00012853"/>
    <w:rsid w:val="00012C25"/>
    <w:rsid w:val="00013294"/>
    <w:rsid w:val="00013610"/>
    <w:rsid w:val="0001373D"/>
    <w:rsid w:val="00013A05"/>
    <w:rsid w:val="000144CF"/>
    <w:rsid w:val="00014E53"/>
    <w:rsid w:val="00015386"/>
    <w:rsid w:val="0001637F"/>
    <w:rsid w:val="00016F3F"/>
    <w:rsid w:val="00017707"/>
    <w:rsid w:val="00017A1C"/>
    <w:rsid w:val="0002094C"/>
    <w:rsid w:val="0002095D"/>
    <w:rsid w:val="00020AD4"/>
    <w:rsid w:val="00020C10"/>
    <w:rsid w:val="0002129C"/>
    <w:rsid w:val="00022A79"/>
    <w:rsid w:val="00022D75"/>
    <w:rsid w:val="0002369A"/>
    <w:rsid w:val="000237D3"/>
    <w:rsid w:val="00023B5B"/>
    <w:rsid w:val="00023CCB"/>
    <w:rsid w:val="000243D8"/>
    <w:rsid w:val="000246F8"/>
    <w:rsid w:val="00025FE8"/>
    <w:rsid w:val="00026096"/>
    <w:rsid w:val="00026C15"/>
    <w:rsid w:val="00027800"/>
    <w:rsid w:val="00027833"/>
    <w:rsid w:val="0003033B"/>
    <w:rsid w:val="00031171"/>
    <w:rsid w:val="00031834"/>
    <w:rsid w:val="00031AA9"/>
    <w:rsid w:val="00033465"/>
    <w:rsid w:val="00033CB2"/>
    <w:rsid w:val="00034381"/>
    <w:rsid w:val="000344A1"/>
    <w:rsid w:val="00034768"/>
    <w:rsid w:val="0003478C"/>
    <w:rsid w:val="0003531F"/>
    <w:rsid w:val="000363EB"/>
    <w:rsid w:val="000364D6"/>
    <w:rsid w:val="0003686C"/>
    <w:rsid w:val="00036911"/>
    <w:rsid w:val="000371CF"/>
    <w:rsid w:val="000375F1"/>
    <w:rsid w:val="000379C4"/>
    <w:rsid w:val="0004069E"/>
    <w:rsid w:val="00042119"/>
    <w:rsid w:val="00042396"/>
    <w:rsid w:val="000428A0"/>
    <w:rsid w:val="00042EAA"/>
    <w:rsid w:val="00043032"/>
    <w:rsid w:val="00044481"/>
    <w:rsid w:val="0004462A"/>
    <w:rsid w:val="000447AB"/>
    <w:rsid w:val="000452D6"/>
    <w:rsid w:val="000454FF"/>
    <w:rsid w:val="00045566"/>
    <w:rsid w:val="0004564F"/>
    <w:rsid w:val="00045D7B"/>
    <w:rsid w:val="00045F0C"/>
    <w:rsid w:val="000462C0"/>
    <w:rsid w:val="00046DAF"/>
    <w:rsid w:val="00050959"/>
    <w:rsid w:val="000511CA"/>
    <w:rsid w:val="00051B18"/>
    <w:rsid w:val="00051E6A"/>
    <w:rsid w:val="00051F73"/>
    <w:rsid w:val="000525C9"/>
    <w:rsid w:val="000526C6"/>
    <w:rsid w:val="0005318A"/>
    <w:rsid w:val="00053513"/>
    <w:rsid w:val="0005402D"/>
    <w:rsid w:val="000541C4"/>
    <w:rsid w:val="000548A1"/>
    <w:rsid w:val="00055AF1"/>
    <w:rsid w:val="00055F5A"/>
    <w:rsid w:val="0005672A"/>
    <w:rsid w:val="000570AA"/>
    <w:rsid w:val="00057CF7"/>
    <w:rsid w:val="00057FA7"/>
    <w:rsid w:val="00060BA3"/>
    <w:rsid w:val="000610C7"/>
    <w:rsid w:val="0006153B"/>
    <w:rsid w:val="00061BD6"/>
    <w:rsid w:val="00062327"/>
    <w:rsid w:val="000625B9"/>
    <w:rsid w:val="000625FE"/>
    <w:rsid w:val="00062AD4"/>
    <w:rsid w:val="00063223"/>
    <w:rsid w:val="000633AB"/>
    <w:rsid w:val="000637B2"/>
    <w:rsid w:val="00063D62"/>
    <w:rsid w:val="00064613"/>
    <w:rsid w:val="0006473F"/>
    <w:rsid w:val="00064D19"/>
    <w:rsid w:val="00064F68"/>
    <w:rsid w:val="000650C9"/>
    <w:rsid w:val="000650CF"/>
    <w:rsid w:val="000650D5"/>
    <w:rsid w:val="000653F8"/>
    <w:rsid w:val="00065747"/>
    <w:rsid w:val="00065D37"/>
    <w:rsid w:val="0006610E"/>
    <w:rsid w:val="0006640F"/>
    <w:rsid w:val="000666D1"/>
    <w:rsid w:val="00066B79"/>
    <w:rsid w:val="00066E00"/>
    <w:rsid w:val="00066FD5"/>
    <w:rsid w:val="000672CE"/>
    <w:rsid w:val="0006767D"/>
    <w:rsid w:val="00067D1D"/>
    <w:rsid w:val="00067DEC"/>
    <w:rsid w:val="00067F16"/>
    <w:rsid w:val="0007010A"/>
    <w:rsid w:val="00070345"/>
    <w:rsid w:val="00070BEC"/>
    <w:rsid w:val="00071893"/>
    <w:rsid w:val="00071C84"/>
    <w:rsid w:val="00071F83"/>
    <w:rsid w:val="0007233E"/>
    <w:rsid w:val="00072A9C"/>
    <w:rsid w:val="0007307F"/>
    <w:rsid w:val="00073518"/>
    <w:rsid w:val="00073FD9"/>
    <w:rsid w:val="000748B9"/>
    <w:rsid w:val="00074A25"/>
    <w:rsid w:val="00075152"/>
    <w:rsid w:val="000752E9"/>
    <w:rsid w:val="0007602F"/>
    <w:rsid w:val="000768FB"/>
    <w:rsid w:val="000769FD"/>
    <w:rsid w:val="00077D2F"/>
    <w:rsid w:val="00077D44"/>
    <w:rsid w:val="000805A1"/>
    <w:rsid w:val="0008065A"/>
    <w:rsid w:val="0008099E"/>
    <w:rsid w:val="00080D1F"/>
    <w:rsid w:val="00081C66"/>
    <w:rsid w:val="00081E28"/>
    <w:rsid w:val="00081EFC"/>
    <w:rsid w:val="00082003"/>
    <w:rsid w:val="00082CDF"/>
    <w:rsid w:val="00082FDB"/>
    <w:rsid w:val="000837B0"/>
    <w:rsid w:val="00084226"/>
    <w:rsid w:val="00084392"/>
    <w:rsid w:val="00084681"/>
    <w:rsid w:val="000846B8"/>
    <w:rsid w:val="00084774"/>
    <w:rsid w:val="00084FB2"/>
    <w:rsid w:val="0008588B"/>
    <w:rsid w:val="000859C6"/>
    <w:rsid w:val="00086022"/>
    <w:rsid w:val="000862A5"/>
    <w:rsid w:val="0008662D"/>
    <w:rsid w:val="000873AE"/>
    <w:rsid w:val="00087A25"/>
    <w:rsid w:val="000904A6"/>
    <w:rsid w:val="00090834"/>
    <w:rsid w:val="00091555"/>
    <w:rsid w:val="0009176A"/>
    <w:rsid w:val="000917FF"/>
    <w:rsid w:val="00091B41"/>
    <w:rsid w:val="00092AE4"/>
    <w:rsid w:val="00092F6E"/>
    <w:rsid w:val="00093515"/>
    <w:rsid w:val="00093B9B"/>
    <w:rsid w:val="000941D2"/>
    <w:rsid w:val="00094C0C"/>
    <w:rsid w:val="0009600E"/>
    <w:rsid w:val="000960D7"/>
    <w:rsid w:val="00096DD9"/>
    <w:rsid w:val="00097CF6"/>
    <w:rsid w:val="00097D77"/>
    <w:rsid w:val="00097F38"/>
    <w:rsid w:val="00097F9F"/>
    <w:rsid w:val="000A0165"/>
    <w:rsid w:val="000A018F"/>
    <w:rsid w:val="000A0C91"/>
    <w:rsid w:val="000A0D65"/>
    <w:rsid w:val="000A12B9"/>
    <w:rsid w:val="000A147C"/>
    <w:rsid w:val="000A25DA"/>
    <w:rsid w:val="000A2B51"/>
    <w:rsid w:val="000A2B95"/>
    <w:rsid w:val="000A3DE0"/>
    <w:rsid w:val="000A43AF"/>
    <w:rsid w:val="000A460E"/>
    <w:rsid w:val="000A4CB7"/>
    <w:rsid w:val="000A632E"/>
    <w:rsid w:val="000A6D39"/>
    <w:rsid w:val="000A79AD"/>
    <w:rsid w:val="000B017A"/>
    <w:rsid w:val="000B0551"/>
    <w:rsid w:val="000B07C1"/>
    <w:rsid w:val="000B10B7"/>
    <w:rsid w:val="000B10F9"/>
    <w:rsid w:val="000B11B7"/>
    <w:rsid w:val="000B19F2"/>
    <w:rsid w:val="000B213E"/>
    <w:rsid w:val="000B2408"/>
    <w:rsid w:val="000B24D9"/>
    <w:rsid w:val="000B2FB9"/>
    <w:rsid w:val="000B30E0"/>
    <w:rsid w:val="000B3EC5"/>
    <w:rsid w:val="000B4119"/>
    <w:rsid w:val="000B4726"/>
    <w:rsid w:val="000B4908"/>
    <w:rsid w:val="000B4C04"/>
    <w:rsid w:val="000B4FFD"/>
    <w:rsid w:val="000B5437"/>
    <w:rsid w:val="000B56CA"/>
    <w:rsid w:val="000B5C91"/>
    <w:rsid w:val="000B5DF7"/>
    <w:rsid w:val="000B65B3"/>
    <w:rsid w:val="000B65EF"/>
    <w:rsid w:val="000B6EFE"/>
    <w:rsid w:val="000B74D9"/>
    <w:rsid w:val="000B753F"/>
    <w:rsid w:val="000B76D5"/>
    <w:rsid w:val="000B772E"/>
    <w:rsid w:val="000B775D"/>
    <w:rsid w:val="000B784C"/>
    <w:rsid w:val="000C038E"/>
    <w:rsid w:val="000C0495"/>
    <w:rsid w:val="000C0602"/>
    <w:rsid w:val="000C0785"/>
    <w:rsid w:val="000C12C7"/>
    <w:rsid w:val="000C1A0A"/>
    <w:rsid w:val="000C1A62"/>
    <w:rsid w:val="000C2158"/>
    <w:rsid w:val="000C2221"/>
    <w:rsid w:val="000C2399"/>
    <w:rsid w:val="000C25F3"/>
    <w:rsid w:val="000C2E44"/>
    <w:rsid w:val="000C3109"/>
    <w:rsid w:val="000C3630"/>
    <w:rsid w:val="000C3646"/>
    <w:rsid w:val="000C3B63"/>
    <w:rsid w:val="000C3BB8"/>
    <w:rsid w:val="000C3E6C"/>
    <w:rsid w:val="000C47E1"/>
    <w:rsid w:val="000C546B"/>
    <w:rsid w:val="000C57A4"/>
    <w:rsid w:val="000C6071"/>
    <w:rsid w:val="000C67F0"/>
    <w:rsid w:val="000C6F3A"/>
    <w:rsid w:val="000C746F"/>
    <w:rsid w:val="000C7620"/>
    <w:rsid w:val="000C774E"/>
    <w:rsid w:val="000C797B"/>
    <w:rsid w:val="000C7BFE"/>
    <w:rsid w:val="000C7D2E"/>
    <w:rsid w:val="000C7EB7"/>
    <w:rsid w:val="000D044E"/>
    <w:rsid w:val="000D114A"/>
    <w:rsid w:val="000D1A22"/>
    <w:rsid w:val="000D1B92"/>
    <w:rsid w:val="000D1BDB"/>
    <w:rsid w:val="000D20CA"/>
    <w:rsid w:val="000D24D8"/>
    <w:rsid w:val="000D2592"/>
    <w:rsid w:val="000D25FD"/>
    <w:rsid w:val="000D28A1"/>
    <w:rsid w:val="000D3498"/>
    <w:rsid w:val="000D39ED"/>
    <w:rsid w:val="000D4369"/>
    <w:rsid w:val="000D4393"/>
    <w:rsid w:val="000D462E"/>
    <w:rsid w:val="000D472B"/>
    <w:rsid w:val="000D4769"/>
    <w:rsid w:val="000D4EE1"/>
    <w:rsid w:val="000D51F4"/>
    <w:rsid w:val="000D523A"/>
    <w:rsid w:val="000D5CA0"/>
    <w:rsid w:val="000D6D57"/>
    <w:rsid w:val="000D73AF"/>
    <w:rsid w:val="000D76C0"/>
    <w:rsid w:val="000D793C"/>
    <w:rsid w:val="000E083F"/>
    <w:rsid w:val="000E190D"/>
    <w:rsid w:val="000E24E2"/>
    <w:rsid w:val="000E2A26"/>
    <w:rsid w:val="000E324B"/>
    <w:rsid w:val="000E35EA"/>
    <w:rsid w:val="000E385E"/>
    <w:rsid w:val="000E3BEA"/>
    <w:rsid w:val="000E42B6"/>
    <w:rsid w:val="000E44AA"/>
    <w:rsid w:val="000E4917"/>
    <w:rsid w:val="000E53D7"/>
    <w:rsid w:val="000E54E1"/>
    <w:rsid w:val="000E5F8A"/>
    <w:rsid w:val="000E67C2"/>
    <w:rsid w:val="000E70DC"/>
    <w:rsid w:val="000E719D"/>
    <w:rsid w:val="000E71B1"/>
    <w:rsid w:val="000E7214"/>
    <w:rsid w:val="000E740D"/>
    <w:rsid w:val="000E7446"/>
    <w:rsid w:val="000E7C37"/>
    <w:rsid w:val="000F045B"/>
    <w:rsid w:val="000F0821"/>
    <w:rsid w:val="000F1A5E"/>
    <w:rsid w:val="000F1AFB"/>
    <w:rsid w:val="000F1C76"/>
    <w:rsid w:val="000F1DF6"/>
    <w:rsid w:val="000F225A"/>
    <w:rsid w:val="000F25EA"/>
    <w:rsid w:val="000F28A6"/>
    <w:rsid w:val="000F2AEE"/>
    <w:rsid w:val="000F3252"/>
    <w:rsid w:val="000F3329"/>
    <w:rsid w:val="000F3802"/>
    <w:rsid w:val="000F49C0"/>
    <w:rsid w:val="000F510C"/>
    <w:rsid w:val="000F5790"/>
    <w:rsid w:val="000F5A3F"/>
    <w:rsid w:val="000F5DB8"/>
    <w:rsid w:val="000F5F3D"/>
    <w:rsid w:val="000F6380"/>
    <w:rsid w:val="000F64EE"/>
    <w:rsid w:val="000F6729"/>
    <w:rsid w:val="000F6C09"/>
    <w:rsid w:val="000F6D2D"/>
    <w:rsid w:val="000F7349"/>
    <w:rsid w:val="000F76BE"/>
    <w:rsid w:val="000F7BC2"/>
    <w:rsid w:val="000F7DCF"/>
    <w:rsid w:val="000F7EFC"/>
    <w:rsid w:val="00101BF6"/>
    <w:rsid w:val="00101F0F"/>
    <w:rsid w:val="001022BD"/>
    <w:rsid w:val="0010258D"/>
    <w:rsid w:val="001028C0"/>
    <w:rsid w:val="00102EAA"/>
    <w:rsid w:val="0010319F"/>
    <w:rsid w:val="00103FE3"/>
    <w:rsid w:val="00104074"/>
    <w:rsid w:val="00104832"/>
    <w:rsid w:val="001049B3"/>
    <w:rsid w:val="00104F1B"/>
    <w:rsid w:val="0010562B"/>
    <w:rsid w:val="00106571"/>
    <w:rsid w:val="00106847"/>
    <w:rsid w:val="0010704B"/>
    <w:rsid w:val="00107674"/>
    <w:rsid w:val="00107941"/>
    <w:rsid w:val="00107B79"/>
    <w:rsid w:val="0011011E"/>
    <w:rsid w:val="0011042F"/>
    <w:rsid w:val="0011064A"/>
    <w:rsid w:val="0011077E"/>
    <w:rsid w:val="00110975"/>
    <w:rsid w:val="001113A3"/>
    <w:rsid w:val="00111E30"/>
    <w:rsid w:val="00112593"/>
    <w:rsid w:val="001127F3"/>
    <w:rsid w:val="0011307D"/>
    <w:rsid w:val="00113446"/>
    <w:rsid w:val="00113645"/>
    <w:rsid w:val="00113F55"/>
    <w:rsid w:val="00114257"/>
    <w:rsid w:val="00114617"/>
    <w:rsid w:val="00114DEE"/>
    <w:rsid w:val="00115AB9"/>
    <w:rsid w:val="00115D28"/>
    <w:rsid w:val="00116A5D"/>
    <w:rsid w:val="00117063"/>
    <w:rsid w:val="001174CB"/>
    <w:rsid w:val="001174F8"/>
    <w:rsid w:val="00117513"/>
    <w:rsid w:val="00117810"/>
    <w:rsid w:val="001178BF"/>
    <w:rsid w:val="0012012A"/>
    <w:rsid w:val="0012067D"/>
    <w:rsid w:val="00120FDC"/>
    <w:rsid w:val="001212C0"/>
    <w:rsid w:val="001217C3"/>
    <w:rsid w:val="00121ABF"/>
    <w:rsid w:val="00122219"/>
    <w:rsid w:val="00122507"/>
    <w:rsid w:val="0012266B"/>
    <w:rsid w:val="00123A9A"/>
    <w:rsid w:val="00124D9C"/>
    <w:rsid w:val="00125138"/>
    <w:rsid w:val="00125E22"/>
    <w:rsid w:val="00126174"/>
    <w:rsid w:val="00126677"/>
    <w:rsid w:val="00126BAF"/>
    <w:rsid w:val="00126CB4"/>
    <w:rsid w:val="001273AF"/>
    <w:rsid w:val="0012766A"/>
    <w:rsid w:val="00127AE3"/>
    <w:rsid w:val="00127CAD"/>
    <w:rsid w:val="00130397"/>
    <w:rsid w:val="00131711"/>
    <w:rsid w:val="00132580"/>
    <w:rsid w:val="001325BD"/>
    <w:rsid w:val="00132A98"/>
    <w:rsid w:val="00132EE3"/>
    <w:rsid w:val="001332E0"/>
    <w:rsid w:val="0013353D"/>
    <w:rsid w:val="0013441F"/>
    <w:rsid w:val="00134926"/>
    <w:rsid w:val="00134BCC"/>
    <w:rsid w:val="00135415"/>
    <w:rsid w:val="00135A10"/>
    <w:rsid w:val="00135B0B"/>
    <w:rsid w:val="00135E7F"/>
    <w:rsid w:val="00135F4C"/>
    <w:rsid w:val="001367E0"/>
    <w:rsid w:val="00137067"/>
    <w:rsid w:val="00137A32"/>
    <w:rsid w:val="0014012E"/>
    <w:rsid w:val="0014192A"/>
    <w:rsid w:val="00141A75"/>
    <w:rsid w:val="00141FFF"/>
    <w:rsid w:val="001426FB"/>
    <w:rsid w:val="00142706"/>
    <w:rsid w:val="00142C76"/>
    <w:rsid w:val="0014329A"/>
    <w:rsid w:val="00143404"/>
    <w:rsid w:val="00143EA5"/>
    <w:rsid w:val="0014410F"/>
    <w:rsid w:val="00144142"/>
    <w:rsid w:val="001442FA"/>
    <w:rsid w:val="0014527E"/>
    <w:rsid w:val="001453A0"/>
    <w:rsid w:val="00145C72"/>
    <w:rsid w:val="00146025"/>
    <w:rsid w:val="0014634B"/>
    <w:rsid w:val="00146697"/>
    <w:rsid w:val="001468BC"/>
    <w:rsid w:val="0014699A"/>
    <w:rsid w:val="001472AC"/>
    <w:rsid w:val="00147731"/>
    <w:rsid w:val="0015004F"/>
    <w:rsid w:val="001505F9"/>
    <w:rsid w:val="00150C31"/>
    <w:rsid w:val="00150E4D"/>
    <w:rsid w:val="001518B4"/>
    <w:rsid w:val="00151F58"/>
    <w:rsid w:val="0015286D"/>
    <w:rsid w:val="00152873"/>
    <w:rsid w:val="00152D41"/>
    <w:rsid w:val="00152F87"/>
    <w:rsid w:val="00153387"/>
    <w:rsid w:val="00153668"/>
    <w:rsid w:val="001537AC"/>
    <w:rsid w:val="00153D91"/>
    <w:rsid w:val="00153EFB"/>
    <w:rsid w:val="00154175"/>
    <w:rsid w:val="00154BD1"/>
    <w:rsid w:val="00154DAC"/>
    <w:rsid w:val="00155353"/>
    <w:rsid w:val="0015544D"/>
    <w:rsid w:val="00156E23"/>
    <w:rsid w:val="00156F1E"/>
    <w:rsid w:val="00157258"/>
    <w:rsid w:val="00157A6D"/>
    <w:rsid w:val="00157FAA"/>
    <w:rsid w:val="00160224"/>
    <w:rsid w:val="001609EE"/>
    <w:rsid w:val="00160C67"/>
    <w:rsid w:val="0016138B"/>
    <w:rsid w:val="00161858"/>
    <w:rsid w:val="00161E31"/>
    <w:rsid w:val="00162D36"/>
    <w:rsid w:val="00163712"/>
    <w:rsid w:val="00163FDF"/>
    <w:rsid w:val="001646E7"/>
    <w:rsid w:val="001649FA"/>
    <w:rsid w:val="00164FFE"/>
    <w:rsid w:val="0016505E"/>
    <w:rsid w:val="001650A3"/>
    <w:rsid w:val="00165932"/>
    <w:rsid w:val="00165A30"/>
    <w:rsid w:val="00165CD4"/>
    <w:rsid w:val="00166688"/>
    <w:rsid w:val="0016679C"/>
    <w:rsid w:val="00166DD1"/>
    <w:rsid w:val="001677F9"/>
    <w:rsid w:val="00167861"/>
    <w:rsid w:val="001701EB"/>
    <w:rsid w:val="00170403"/>
    <w:rsid w:val="001705C3"/>
    <w:rsid w:val="00170840"/>
    <w:rsid w:val="00170939"/>
    <w:rsid w:val="00170C02"/>
    <w:rsid w:val="00170D2A"/>
    <w:rsid w:val="00170E07"/>
    <w:rsid w:val="001719F4"/>
    <w:rsid w:val="00171C01"/>
    <w:rsid w:val="00171C3D"/>
    <w:rsid w:val="001722A6"/>
    <w:rsid w:val="0017233C"/>
    <w:rsid w:val="00172400"/>
    <w:rsid w:val="0017324B"/>
    <w:rsid w:val="00175E4B"/>
    <w:rsid w:val="00175EB0"/>
    <w:rsid w:val="00175F2F"/>
    <w:rsid w:val="00176019"/>
    <w:rsid w:val="00176611"/>
    <w:rsid w:val="00176802"/>
    <w:rsid w:val="0017699A"/>
    <w:rsid w:val="001777A2"/>
    <w:rsid w:val="00177B35"/>
    <w:rsid w:val="00177DE7"/>
    <w:rsid w:val="00177F8F"/>
    <w:rsid w:val="0018095F"/>
    <w:rsid w:val="00180EEF"/>
    <w:rsid w:val="00180F3D"/>
    <w:rsid w:val="00181132"/>
    <w:rsid w:val="00181341"/>
    <w:rsid w:val="001813A8"/>
    <w:rsid w:val="00181685"/>
    <w:rsid w:val="001816DB"/>
    <w:rsid w:val="00181742"/>
    <w:rsid w:val="0018186C"/>
    <w:rsid w:val="001818FC"/>
    <w:rsid w:val="00181DA7"/>
    <w:rsid w:val="00181E6D"/>
    <w:rsid w:val="00182044"/>
    <w:rsid w:val="00182652"/>
    <w:rsid w:val="00182DF3"/>
    <w:rsid w:val="001832B7"/>
    <w:rsid w:val="001834BE"/>
    <w:rsid w:val="00183AFB"/>
    <w:rsid w:val="00183E57"/>
    <w:rsid w:val="001841B0"/>
    <w:rsid w:val="001843BB"/>
    <w:rsid w:val="001843E8"/>
    <w:rsid w:val="00184578"/>
    <w:rsid w:val="00185DB9"/>
    <w:rsid w:val="00185E58"/>
    <w:rsid w:val="00186019"/>
    <w:rsid w:val="00186D63"/>
    <w:rsid w:val="001871A5"/>
    <w:rsid w:val="00187507"/>
    <w:rsid w:val="00187515"/>
    <w:rsid w:val="0018787C"/>
    <w:rsid w:val="00187B4C"/>
    <w:rsid w:val="00187FBC"/>
    <w:rsid w:val="0019091B"/>
    <w:rsid w:val="001909C8"/>
    <w:rsid w:val="00190CDA"/>
    <w:rsid w:val="00190E25"/>
    <w:rsid w:val="00190E32"/>
    <w:rsid w:val="00190E62"/>
    <w:rsid w:val="00190F97"/>
    <w:rsid w:val="00191494"/>
    <w:rsid w:val="00192DF6"/>
    <w:rsid w:val="00192E12"/>
    <w:rsid w:val="001939EC"/>
    <w:rsid w:val="00193EA6"/>
    <w:rsid w:val="00193F1E"/>
    <w:rsid w:val="00193F2C"/>
    <w:rsid w:val="001941D9"/>
    <w:rsid w:val="00194D89"/>
    <w:rsid w:val="001951AA"/>
    <w:rsid w:val="0019559A"/>
    <w:rsid w:val="0019571C"/>
    <w:rsid w:val="00195B28"/>
    <w:rsid w:val="001968B4"/>
    <w:rsid w:val="001968E2"/>
    <w:rsid w:val="00197144"/>
    <w:rsid w:val="001976B3"/>
    <w:rsid w:val="001A038C"/>
    <w:rsid w:val="001A03FF"/>
    <w:rsid w:val="001A0E24"/>
    <w:rsid w:val="001A105C"/>
    <w:rsid w:val="001A1343"/>
    <w:rsid w:val="001A31F8"/>
    <w:rsid w:val="001A3A81"/>
    <w:rsid w:val="001A3CD4"/>
    <w:rsid w:val="001A3E4B"/>
    <w:rsid w:val="001A4017"/>
    <w:rsid w:val="001A4346"/>
    <w:rsid w:val="001A4978"/>
    <w:rsid w:val="001A5133"/>
    <w:rsid w:val="001A5150"/>
    <w:rsid w:val="001A54C2"/>
    <w:rsid w:val="001A5A95"/>
    <w:rsid w:val="001A5B31"/>
    <w:rsid w:val="001A644A"/>
    <w:rsid w:val="001A6532"/>
    <w:rsid w:val="001A672C"/>
    <w:rsid w:val="001A6DBF"/>
    <w:rsid w:val="001A7035"/>
    <w:rsid w:val="001A7630"/>
    <w:rsid w:val="001A7B8C"/>
    <w:rsid w:val="001A7D68"/>
    <w:rsid w:val="001A7FD4"/>
    <w:rsid w:val="001B0DFD"/>
    <w:rsid w:val="001B1E28"/>
    <w:rsid w:val="001B2162"/>
    <w:rsid w:val="001B229C"/>
    <w:rsid w:val="001B24F9"/>
    <w:rsid w:val="001B25E4"/>
    <w:rsid w:val="001B2A04"/>
    <w:rsid w:val="001B2B0F"/>
    <w:rsid w:val="001B2CE8"/>
    <w:rsid w:val="001B2E80"/>
    <w:rsid w:val="001B3075"/>
    <w:rsid w:val="001B33DE"/>
    <w:rsid w:val="001B33E3"/>
    <w:rsid w:val="001B3618"/>
    <w:rsid w:val="001B3D1D"/>
    <w:rsid w:val="001B403E"/>
    <w:rsid w:val="001B4C29"/>
    <w:rsid w:val="001B4DBA"/>
    <w:rsid w:val="001B5424"/>
    <w:rsid w:val="001B5777"/>
    <w:rsid w:val="001B5CAF"/>
    <w:rsid w:val="001B5D18"/>
    <w:rsid w:val="001B5D6F"/>
    <w:rsid w:val="001B6039"/>
    <w:rsid w:val="001B65CA"/>
    <w:rsid w:val="001B77AE"/>
    <w:rsid w:val="001B78A4"/>
    <w:rsid w:val="001B7C24"/>
    <w:rsid w:val="001C003A"/>
    <w:rsid w:val="001C061A"/>
    <w:rsid w:val="001C0767"/>
    <w:rsid w:val="001C169C"/>
    <w:rsid w:val="001C1DAC"/>
    <w:rsid w:val="001C1ED3"/>
    <w:rsid w:val="001C209D"/>
    <w:rsid w:val="001C39F5"/>
    <w:rsid w:val="001C3B7F"/>
    <w:rsid w:val="001C3C6A"/>
    <w:rsid w:val="001C3EAE"/>
    <w:rsid w:val="001C46B5"/>
    <w:rsid w:val="001C471A"/>
    <w:rsid w:val="001C501B"/>
    <w:rsid w:val="001C562E"/>
    <w:rsid w:val="001C57D3"/>
    <w:rsid w:val="001C5D33"/>
    <w:rsid w:val="001C686C"/>
    <w:rsid w:val="001C6EA7"/>
    <w:rsid w:val="001C7677"/>
    <w:rsid w:val="001C7DE9"/>
    <w:rsid w:val="001D0705"/>
    <w:rsid w:val="001D0D34"/>
    <w:rsid w:val="001D1082"/>
    <w:rsid w:val="001D127E"/>
    <w:rsid w:val="001D2A10"/>
    <w:rsid w:val="001D2BC1"/>
    <w:rsid w:val="001D3813"/>
    <w:rsid w:val="001D3A8E"/>
    <w:rsid w:val="001D3E53"/>
    <w:rsid w:val="001D4082"/>
    <w:rsid w:val="001D4510"/>
    <w:rsid w:val="001D4600"/>
    <w:rsid w:val="001D47CD"/>
    <w:rsid w:val="001D4C7F"/>
    <w:rsid w:val="001D512E"/>
    <w:rsid w:val="001D584B"/>
    <w:rsid w:val="001D5ADE"/>
    <w:rsid w:val="001D6190"/>
    <w:rsid w:val="001D6600"/>
    <w:rsid w:val="001D73C8"/>
    <w:rsid w:val="001D7A5F"/>
    <w:rsid w:val="001E06BF"/>
    <w:rsid w:val="001E0BB5"/>
    <w:rsid w:val="001E140C"/>
    <w:rsid w:val="001E144A"/>
    <w:rsid w:val="001E155B"/>
    <w:rsid w:val="001E212A"/>
    <w:rsid w:val="001E2262"/>
    <w:rsid w:val="001E22CA"/>
    <w:rsid w:val="001E2652"/>
    <w:rsid w:val="001E2F44"/>
    <w:rsid w:val="001E339D"/>
    <w:rsid w:val="001E3405"/>
    <w:rsid w:val="001E382C"/>
    <w:rsid w:val="001E3A0E"/>
    <w:rsid w:val="001E3A31"/>
    <w:rsid w:val="001E3A7F"/>
    <w:rsid w:val="001E5671"/>
    <w:rsid w:val="001E57D5"/>
    <w:rsid w:val="001E6C64"/>
    <w:rsid w:val="001E7209"/>
    <w:rsid w:val="001E72B5"/>
    <w:rsid w:val="001E7B42"/>
    <w:rsid w:val="001F05AF"/>
    <w:rsid w:val="001F05CC"/>
    <w:rsid w:val="001F0D06"/>
    <w:rsid w:val="001F0F84"/>
    <w:rsid w:val="001F171F"/>
    <w:rsid w:val="001F1E4A"/>
    <w:rsid w:val="001F23EC"/>
    <w:rsid w:val="001F2475"/>
    <w:rsid w:val="001F2630"/>
    <w:rsid w:val="001F2BF2"/>
    <w:rsid w:val="001F2C20"/>
    <w:rsid w:val="001F35BE"/>
    <w:rsid w:val="001F38BD"/>
    <w:rsid w:val="001F49B3"/>
    <w:rsid w:val="001F52E6"/>
    <w:rsid w:val="001F569C"/>
    <w:rsid w:val="001F59F9"/>
    <w:rsid w:val="001F5C53"/>
    <w:rsid w:val="001F631A"/>
    <w:rsid w:val="001F664E"/>
    <w:rsid w:val="001F782E"/>
    <w:rsid w:val="001F7C4F"/>
    <w:rsid w:val="001F7E6E"/>
    <w:rsid w:val="0020048B"/>
    <w:rsid w:val="00200648"/>
    <w:rsid w:val="0020067E"/>
    <w:rsid w:val="00200702"/>
    <w:rsid w:val="002007B5"/>
    <w:rsid w:val="002010B6"/>
    <w:rsid w:val="0020149D"/>
    <w:rsid w:val="002014D7"/>
    <w:rsid w:val="00201935"/>
    <w:rsid w:val="0020197C"/>
    <w:rsid w:val="002023D5"/>
    <w:rsid w:val="00202658"/>
    <w:rsid w:val="00202A85"/>
    <w:rsid w:val="00202A96"/>
    <w:rsid w:val="00202AF4"/>
    <w:rsid w:val="00202BE9"/>
    <w:rsid w:val="0020318E"/>
    <w:rsid w:val="002034AB"/>
    <w:rsid w:val="0020358F"/>
    <w:rsid w:val="002037AA"/>
    <w:rsid w:val="002043A7"/>
    <w:rsid w:val="00204724"/>
    <w:rsid w:val="00204AA1"/>
    <w:rsid w:val="00205AA0"/>
    <w:rsid w:val="00205FA9"/>
    <w:rsid w:val="00206629"/>
    <w:rsid w:val="00206DC7"/>
    <w:rsid w:val="002070B7"/>
    <w:rsid w:val="0020710B"/>
    <w:rsid w:val="00207F6D"/>
    <w:rsid w:val="0021052B"/>
    <w:rsid w:val="00210EB8"/>
    <w:rsid w:val="002110FD"/>
    <w:rsid w:val="00211A83"/>
    <w:rsid w:val="00212A8D"/>
    <w:rsid w:val="002133A8"/>
    <w:rsid w:val="0021343D"/>
    <w:rsid w:val="00213459"/>
    <w:rsid w:val="0021366A"/>
    <w:rsid w:val="0021399A"/>
    <w:rsid w:val="00214045"/>
    <w:rsid w:val="002145BC"/>
    <w:rsid w:val="00214D9F"/>
    <w:rsid w:val="00214ECA"/>
    <w:rsid w:val="00216196"/>
    <w:rsid w:val="0021619F"/>
    <w:rsid w:val="00216385"/>
    <w:rsid w:val="00216E03"/>
    <w:rsid w:val="00217017"/>
    <w:rsid w:val="002170A5"/>
    <w:rsid w:val="0021732C"/>
    <w:rsid w:val="00217CC3"/>
    <w:rsid w:val="002204C4"/>
    <w:rsid w:val="00220513"/>
    <w:rsid w:val="002209FE"/>
    <w:rsid w:val="00220AE7"/>
    <w:rsid w:val="00220FB7"/>
    <w:rsid w:val="00221DC8"/>
    <w:rsid w:val="00221E6B"/>
    <w:rsid w:val="00222148"/>
    <w:rsid w:val="00222279"/>
    <w:rsid w:val="00222403"/>
    <w:rsid w:val="002229BA"/>
    <w:rsid w:val="00223095"/>
    <w:rsid w:val="002231A6"/>
    <w:rsid w:val="002231B8"/>
    <w:rsid w:val="00224971"/>
    <w:rsid w:val="00224A0D"/>
    <w:rsid w:val="00225595"/>
    <w:rsid w:val="00225F42"/>
    <w:rsid w:val="00226BCA"/>
    <w:rsid w:val="00226DC9"/>
    <w:rsid w:val="00227032"/>
    <w:rsid w:val="00227075"/>
    <w:rsid w:val="002270D4"/>
    <w:rsid w:val="0022731F"/>
    <w:rsid w:val="00227CC1"/>
    <w:rsid w:val="00227E42"/>
    <w:rsid w:val="00227F93"/>
    <w:rsid w:val="00230080"/>
    <w:rsid w:val="00230083"/>
    <w:rsid w:val="002307FC"/>
    <w:rsid w:val="0023098D"/>
    <w:rsid w:val="00230FFF"/>
    <w:rsid w:val="002314C9"/>
    <w:rsid w:val="002316A8"/>
    <w:rsid w:val="00231793"/>
    <w:rsid w:val="00231E57"/>
    <w:rsid w:val="00232856"/>
    <w:rsid w:val="00233411"/>
    <w:rsid w:val="00233496"/>
    <w:rsid w:val="00233987"/>
    <w:rsid w:val="00233A28"/>
    <w:rsid w:val="002341BE"/>
    <w:rsid w:val="00234279"/>
    <w:rsid w:val="002347EA"/>
    <w:rsid w:val="00234973"/>
    <w:rsid w:val="00234B72"/>
    <w:rsid w:val="0023512D"/>
    <w:rsid w:val="00235763"/>
    <w:rsid w:val="002357EC"/>
    <w:rsid w:val="00235E2A"/>
    <w:rsid w:val="0023639B"/>
    <w:rsid w:val="00236440"/>
    <w:rsid w:val="0023699E"/>
    <w:rsid w:val="00236CD6"/>
    <w:rsid w:val="0023750D"/>
    <w:rsid w:val="00237814"/>
    <w:rsid w:val="00240071"/>
    <w:rsid w:val="00240F9C"/>
    <w:rsid w:val="002412C3"/>
    <w:rsid w:val="002417A1"/>
    <w:rsid w:val="00241C2C"/>
    <w:rsid w:val="0024230E"/>
    <w:rsid w:val="0024294A"/>
    <w:rsid w:val="00243320"/>
    <w:rsid w:val="0024357A"/>
    <w:rsid w:val="002437DF"/>
    <w:rsid w:val="002439B5"/>
    <w:rsid w:val="00243B79"/>
    <w:rsid w:val="00243D02"/>
    <w:rsid w:val="0024439B"/>
    <w:rsid w:val="00244FC8"/>
    <w:rsid w:val="00245B06"/>
    <w:rsid w:val="002463EC"/>
    <w:rsid w:val="00246CD8"/>
    <w:rsid w:val="002474D2"/>
    <w:rsid w:val="00247606"/>
    <w:rsid w:val="0024762C"/>
    <w:rsid w:val="00247672"/>
    <w:rsid w:val="00247AB4"/>
    <w:rsid w:val="002507A3"/>
    <w:rsid w:val="002507F7"/>
    <w:rsid w:val="00250CCD"/>
    <w:rsid w:val="00250D9D"/>
    <w:rsid w:val="00251B3A"/>
    <w:rsid w:val="00252807"/>
    <w:rsid w:val="0025344F"/>
    <w:rsid w:val="0025364F"/>
    <w:rsid w:val="00253C15"/>
    <w:rsid w:val="00253C91"/>
    <w:rsid w:val="00253D2A"/>
    <w:rsid w:val="00254805"/>
    <w:rsid w:val="00255840"/>
    <w:rsid w:val="002561BC"/>
    <w:rsid w:val="00256554"/>
    <w:rsid w:val="0025658C"/>
    <w:rsid w:val="00256790"/>
    <w:rsid w:val="00256C9A"/>
    <w:rsid w:val="00257112"/>
    <w:rsid w:val="0026028E"/>
    <w:rsid w:val="00260314"/>
    <w:rsid w:val="0026074D"/>
    <w:rsid w:val="00260776"/>
    <w:rsid w:val="00260894"/>
    <w:rsid w:val="002608DF"/>
    <w:rsid w:val="00260D3E"/>
    <w:rsid w:val="00260E81"/>
    <w:rsid w:val="00261A58"/>
    <w:rsid w:val="00261D3C"/>
    <w:rsid w:val="00262676"/>
    <w:rsid w:val="00263084"/>
    <w:rsid w:val="00263266"/>
    <w:rsid w:val="00265791"/>
    <w:rsid w:val="0026653F"/>
    <w:rsid w:val="00266C61"/>
    <w:rsid w:val="00266EB6"/>
    <w:rsid w:val="00267417"/>
    <w:rsid w:val="002676C5"/>
    <w:rsid w:val="00270648"/>
    <w:rsid w:val="00270953"/>
    <w:rsid w:val="00270E6F"/>
    <w:rsid w:val="002713C3"/>
    <w:rsid w:val="0027160A"/>
    <w:rsid w:val="0027181B"/>
    <w:rsid w:val="00271B63"/>
    <w:rsid w:val="00272417"/>
    <w:rsid w:val="00273090"/>
    <w:rsid w:val="00273C78"/>
    <w:rsid w:val="00274FA3"/>
    <w:rsid w:val="00275138"/>
    <w:rsid w:val="0027523C"/>
    <w:rsid w:val="002765B8"/>
    <w:rsid w:val="002766B8"/>
    <w:rsid w:val="002774B7"/>
    <w:rsid w:val="00277CAD"/>
    <w:rsid w:val="00280167"/>
    <w:rsid w:val="00280ACB"/>
    <w:rsid w:val="00280C2E"/>
    <w:rsid w:val="00281444"/>
    <w:rsid w:val="002815B3"/>
    <w:rsid w:val="00281B02"/>
    <w:rsid w:val="00282573"/>
    <w:rsid w:val="002826D7"/>
    <w:rsid w:val="00282865"/>
    <w:rsid w:val="0028293B"/>
    <w:rsid w:val="00282B3B"/>
    <w:rsid w:val="00283D2D"/>
    <w:rsid w:val="0028454C"/>
    <w:rsid w:val="00284601"/>
    <w:rsid w:val="00284AF3"/>
    <w:rsid w:val="00284CC0"/>
    <w:rsid w:val="00285E10"/>
    <w:rsid w:val="00285F24"/>
    <w:rsid w:val="002869D1"/>
    <w:rsid w:val="00286D67"/>
    <w:rsid w:val="00287373"/>
    <w:rsid w:val="00287946"/>
    <w:rsid w:val="00287D92"/>
    <w:rsid w:val="002902B3"/>
    <w:rsid w:val="00290416"/>
    <w:rsid w:val="002908C0"/>
    <w:rsid w:val="00290B0D"/>
    <w:rsid w:val="00290B85"/>
    <w:rsid w:val="00290D2B"/>
    <w:rsid w:val="00291B82"/>
    <w:rsid w:val="00291F81"/>
    <w:rsid w:val="00292AAB"/>
    <w:rsid w:val="00293240"/>
    <w:rsid w:val="00293590"/>
    <w:rsid w:val="00293851"/>
    <w:rsid w:val="00293D6B"/>
    <w:rsid w:val="00294197"/>
    <w:rsid w:val="002943A9"/>
    <w:rsid w:val="0029476A"/>
    <w:rsid w:val="002947B1"/>
    <w:rsid w:val="00294A53"/>
    <w:rsid w:val="00294BC9"/>
    <w:rsid w:val="00294BEA"/>
    <w:rsid w:val="00295046"/>
    <w:rsid w:val="002950C9"/>
    <w:rsid w:val="002959C5"/>
    <w:rsid w:val="00295C74"/>
    <w:rsid w:val="00295CE6"/>
    <w:rsid w:val="0029649F"/>
    <w:rsid w:val="00296511"/>
    <w:rsid w:val="002969AC"/>
    <w:rsid w:val="00296B15"/>
    <w:rsid w:val="00296C21"/>
    <w:rsid w:val="00297B69"/>
    <w:rsid w:val="002A0043"/>
    <w:rsid w:val="002A024A"/>
    <w:rsid w:val="002A0361"/>
    <w:rsid w:val="002A0519"/>
    <w:rsid w:val="002A05F6"/>
    <w:rsid w:val="002A084C"/>
    <w:rsid w:val="002A08AE"/>
    <w:rsid w:val="002A0A1D"/>
    <w:rsid w:val="002A1DE8"/>
    <w:rsid w:val="002A2097"/>
    <w:rsid w:val="002A2267"/>
    <w:rsid w:val="002A2292"/>
    <w:rsid w:val="002A30AB"/>
    <w:rsid w:val="002A3225"/>
    <w:rsid w:val="002A36A6"/>
    <w:rsid w:val="002A3A83"/>
    <w:rsid w:val="002A3D38"/>
    <w:rsid w:val="002A4718"/>
    <w:rsid w:val="002A47A1"/>
    <w:rsid w:val="002A4B2F"/>
    <w:rsid w:val="002A538B"/>
    <w:rsid w:val="002A5698"/>
    <w:rsid w:val="002A57A6"/>
    <w:rsid w:val="002A5927"/>
    <w:rsid w:val="002A5A1A"/>
    <w:rsid w:val="002A6436"/>
    <w:rsid w:val="002A6CAB"/>
    <w:rsid w:val="002A7A83"/>
    <w:rsid w:val="002B00F6"/>
    <w:rsid w:val="002B06B0"/>
    <w:rsid w:val="002B0C9C"/>
    <w:rsid w:val="002B0E7D"/>
    <w:rsid w:val="002B11CF"/>
    <w:rsid w:val="002B12D5"/>
    <w:rsid w:val="002B1383"/>
    <w:rsid w:val="002B1785"/>
    <w:rsid w:val="002B1A2C"/>
    <w:rsid w:val="002B1B28"/>
    <w:rsid w:val="002B1CED"/>
    <w:rsid w:val="002B1E7C"/>
    <w:rsid w:val="002B1F63"/>
    <w:rsid w:val="002B20CE"/>
    <w:rsid w:val="002B21F5"/>
    <w:rsid w:val="002B2632"/>
    <w:rsid w:val="002B2E4F"/>
    <w:rsid w:val="002B2EF7"/>
    <w:rsid w:val="002B2F68"/>
    <w:rsid w:val="002B3602"/>
    <w:rsid w:val="002B4797"/>
    <w:rsid w:val="002B480F"/>
    <w:rsid w:val="002B49EC"/>
    <w:rsid w:val="002B4C26"/>
    <w:rsid w:val="002B54DE"/>
    <w:rsid w:val="002B593C"/>
    <w:rsid w:val="002B6243"/>
    <w:rsid w:val="002B6285"/>
    <w:rsid w:val="002B688F"/>
    <w:rsid w:val="002B6A69"/>
    <w:rsid w:val="002B6B34"/>
    <w:rsid w:val="002B7160"/>
    <w:rsid w:val="002B7727"/>
    <w:rsid w:val="002B7EC5"/>
    <w:rsid w:val="002B7F96"/>
    <w:rsid w:val="002C0749"/>
    <w:rsid w:val="002C0809"/>
    <w:rsid w:val="002C0D88"/>
    <w:rsid w:val="002C16C9"/>
    <w:rsid w:val="002C1DAA"/>
    <w:rsid w:val="002C1FED"/>
    <w:rsid w:val="002C29B8"/>
    <w:rsid w:val="002C2B29"/>
    <w:rsid w:val="002C3196"/>
    <w:rsid w:val="002C3388"/>
    <w:rsid w:val="002C37BA"/>
    <w:rsid w:val="002C43D0"/>
    <w:rsid w:val="002C45DD"/>
    <w:rsid w:val="002C4978"/>
    <w:rsid w:val="002C4D79"/>
    <w:rsid w:val="002C4DF3"/>
    <w:rsid w:val="002C5282"/>
    <w:rsid w:val="002C53F3"/>
    <w:rsid w:val="002C61D7"/>
    <w:rsid w:val="002C6241"/>
    <w:rsid w:val="002C6572"/>
    <w:rsid w:val="002C6695"/>
    <w:rsid w:val="002C69D1"/>
    <w:rsid w:val="002C6EDB"/>
    <w:rsid w:val="002C72EA"/>
    <w:rsid w:val="002C7327"/>
    <w:rsid w:val="002C735D"/>
    <w:rsid w:val="002C77A2"/>
    <w:rsid w:val="002D065D"/>
    <w:rsid w:val="002D1BAB"/>
    <w:rsid w:val="002D1C83"/>
    <w:rsid w:val="002D24C9"/>
    <w:rsid w:val="002D271D"/>
    <w:rsid w:val="002D2976"/>
    <w:rsid w:val="002D2A53"/>
    <w:rsid w:val="002D2A85"/>
    <w:rsid w:val="002D2D2A"/>
    <w:rsid w:val="002D3025"/>
    <w:rsid w:val="002D31B7"/>
    <w:rsid w:val="002D321B"/>
    <w:rsid w:val="002D321E"/>
    <w:rsid w:val="002D3327"/>
    <w:rsid w:val="002D3425"/>
    <w:rsid w:val="002D35DE"/>
    <w:rsid w:val="002D382E"/>
    <w:rsid w:val="002D3B3B"/>
    <w:rsid w:val="002D40F6"/>
    <w:rsid w:val="002D42C2"/>
    <w:rsid w:val="002D5398"/>
    <w:rsid w:val="002D5D59"/>
    <w:rsid w:val="002D62B8"/>
    <w:rsid w:val="002D65C4"/>
    <w:rsid w:val="002D67C0"/>
    <w:rsid w:val="002D6AE2"/>
    <w:rsid w:val="002D6C36"/>
    <w:rsid w:val="002D71E8"/>
    <w:rsid w:val="002D71FC"/>
    <w:rsid w:val="002D731D"/>
    <w:rsid w:val="002D7337"/>
    <w:rsid w:val="002D7388"/>
    <w:rsid w:val="002D753B"/>
    <w:rsid w:val="002D764A"/>
    <w:rsid w:val="002D76D1"/>
    <w:rsid w:val="002D7763"/>
    <w:rsid w:val="002D781E"/>
    <w:rsid w:val="002D7898"/>
    <w:rsid w:val="002E00B2"/>
    <w:rsid w:val="002E00F5"/>
    <w:rsid w:val="002E0466"/>
    <w:rsid w:val="002E0ED7"/>
    <w:rsid w:val="002E1327"/>
    <w:rsid w:val="002E1437"/>
    <w:rsid w:val="002E16C2"/>
    <w:rsid w:val="002E1CEC"/>
    <w:rsid w:val="002E2A57"/>
    <w:rsid w:val="002E2C8A"/>
    <w:rsid w:val="002E2FF0"/>
    <w:rsid w:val="002E30B2"/>
    <w:rsid w:val="002E33FD"/>
    <w:rsid w:val="002E3B45"/>
    <w:rsid w:val="002E3F91"/>
    <w:rsid w:val="002E416C"/>
    <w:rsid w:val="002E4CA7"/>
    <w:rsid w:val="002E531C"/>
    <w:rsid w:val="002E5326"/>
    <w:rsid w:val="002E55A6"/>
    <w:rsid w:val="002E55E0"/>
    <w:rsid w:val="002E56FA"/>
    <w:rsid w:val="002E5A22"/>
    <w:rsid w:val="002E5CC9"/>
    <w:rsid w:val="002E5D4E"/>
    <w:rsid w:val="002E6730"/>
    <w:rsid w:val="002E68D6"/>
    <w:rsid w:val="002E6D3A"/>
    <w:rsid w:val="002F04D4"/>
    <w:rsid w:val="002F09C1"/>
    <w:rsid w:val="002F171F"/>
    <w:rsid w:val="002F1A96"/>
    <w:rsid w:val="002F1B95"/>
    <w:rsid w:val="002F1DED"/>
    <w:rsid w:val="002F1FAB"/>
    <w:rsid w:val="002F2152"/>
    <w:rsid w:val="002F25DE"/>
    <w:rsid w:val="002F2B68"/>
    <w:rsid w:val="002F3032"/>
    <w:rsid w:val="002F33AC"/>
    <w:rsid w:val="002F3432"/>
    <w:rsid w:val="002F3786"/>
    <w:rsid w:val="002F386A"/>
    <w:rsid w:val="002F3A5A"/>
    <w:rsid w:val="002F4100"/>
    <w:rsid w:val="002F431E"/>
    <w:rsid w:val="002F4CF5"/>
    <w:rsid w:val="002F4FC1"/>
    <w:rsid w:val="002F5556"/>
    <w:rsid w:val="002F5EB7"/>
    <w:rsid w:val="002F6590"/>
    <w:rsid w:val="002F6910"/>
    <w:rsid w:val="002F691A"/>
    <w:rsid w:val="002F6D99"/>
    <w:rsid w:val="002F6E2B"/>
    <w:rsid w:val="002F7C4C"/>
    <w:rsid w:val="002F7CA3"/>
    <w:rsid w:val="00300304"/>
    <w:rsid w:val="0030042E"/>
    <w:rsid w:val="003004D6"/>
    <w:rsid w:val="00300C0B"/>
    <w:rsid w:val="00300D06"/>
    <w:rsid w:val="00300E97"/>
    <w:rsid w:val="003022D7"/>
    <w:rsid w:val="003024A0"/>
    <w:rsid w:val="00302543"/>
    <w:rsid w:val="00302EDE"/>
    <w:rsid w:val="00303AC0"/>
    <w:rsid w:val="00303C3F"/>
    <w:rsid w:val="00304272"/>
    <w:rsid w:val="00304CEE"/>
    <w:rsid w:val="00305B57"/>
    <w:rsid w:val="00305BF1"/>
    <w:rsid w:val="00305DE9"/>
    <w:rsid w:val="0030765B"/>
    <w:rsid w:val="00307F6B"/>
    <w:rsid w:val="003101C0"/>
    <w:rsid w:val="003105C2"/>
    <w:rsid w:val="00310909"/>
    <w:rsid w:val="003112D6"/>
    <w:rsid w:val="00311411"/>
    <w:rsid w:val="00311E41"/>
    <w:rsid w:val="00311E9A"/>
    <w:rsid w:val="0031224B"/>
    <w:rsid w:val="00312284"/>
    <w:rsid w:val="00312441"/>
    <w:rsid w:val="003125E3"/>
    <w:rsid w:val="003129ED"/>
    <w:rsid w:val="00312C9D"/>
    <w:rsid w:val="00312E0F"/>
    <w:rsid w:val="003134EA"/>
    <w:rsid w:val="00313518"/>
    <w:rsid w:val="00313933"/>
    <w:rsid w:val="0031413E"/>
    <w:rsid w:val="00314281"/>
    <w:rsid w:val="003143F9"/>
    <w:rsid w:val="003146EA"/>
    <w:rsid w:val="00314BDE"/>
    <w:rsid w:val="00314ED5"/>
    <w:rsid w:val="00315052"/>
    <w:rsid w:val="00315202"/>
    <w:rsid w:val="00315337"/>
    <w:rsid w:val="003153E5"/>
    <w:rsid w:val="00315432"/>
    <w:rsid w:val="00315467"/>
    <w:rsid w:val="00315594"/>
    <w:rsid w:val="003155E0"/>
    <w:rsid w:val="00315BEF"/>
    <w:rsid w:val="003160FF"/>
    <w:rsid w:val="003165FC"/>
    <w:rsid w:val="00316FC3"/>
    <w:rsid w:val="00320349"/>
    <w:rsid w:val="00320535"/>
    <w:rsid w:val="0032064C"/>
    <w:rsid w:val="00320B3C"/>
    <w:rsid w:val="00320C66"/>
    <w:rsid w:val="00320D7C"/>
    <w:rsid w:val="0032115A"/>
    <w:rsid w:val="00321871"/>
    <w:rsid w:val="00321CB2"/>
    <w:rsid w:val="00322454"/>
    <w:rsid w:val="00322F5D"/>
    <w:rsid w:val="003231F5"/>
    <w:rsid w:val="00323C3B"/>
    <w:rsid w:val="00323F17"/>
    <w:rsid w:val="00324E5C"/>
    <w:rsid w:val="003252C9"/>
    <w:rsid w:val="00325352"/>
    <w:rsid w:val="00325423"/>
    <w:rsid w:val="00325AD6"/>
    <w:rsid w:val="00325BE7"/>
    <w:rsid w:val="00325D7B"/>
    <w:rsid w:val="0032666C"/>
    <w:rsid w:val="00327191"/>
    <w:rsid w:val="003271FE"/>
    <w:rsid w:val="00327BBA"/>
    <w:rsid w:val="00327FA7"/>
    <w:rsid w:val="003306A7"/>
    <w:rsid w:val="00330792"/>
    <w:rsid w:val="00330E84"/>
    <w:rsid w:val="0033120F"/>
    <w:rsid w:val="0033182E"/>
    <w:rsid w:val="00331922"/>
    <w:rsid w:val="00331D6E"/>
    <w:rsid w:val="00332545"/>
    <w:rsid w:val="00332AEF"/>
    <w:rsid w:val="00332C62"/>
    <w:rsid w:val="00332DC2"/>
    <w:rsid w:val="00333691"/>
    <w:rsid w:val="00334E52"/>
    <w:rsid w:val="00334E81"/>
    <w:rsid w:val="00334FE7"/>
    <w:rsid w:val="003356E2"/>
    <w:rsid w:val="00335A63"/>
    <w:rsid w:val="00335BA7"/>
    <w:rsid w:val="0033614A"/>
    <w:rsid w:val="00336520"/>
    <w:rsid w:val="00336D4B"/>
    <w:rsid w:val="00337414"/>
    <w:rsid w:val="0033758E"/>
    <w:rsid w:val="0033799B"/>
    <w:rsid w:val="00337F64"/>
    <w:rsid w:val="0034116B"/>
    <w:rsid w:val="003414C3"/>
    <w:rsid w:val="00342027"/>
    <w:rsid w:val="00342DD6"/>
    <w:rsid w:val="003433F5"/>
    <w:rsid w:val="00343BC9"/>
    <w:rsid w:val="00344C59"/>
    <w:rsid w:val="00345653"/>
    <w:rsid w:val="00345A95"/>
    <w:rsid w:val="00345B7C"/>
    <w:rsid w:val="0034616E"/>
    <w:rsid w:val="00346715"/>
    <w:rsid w:val="00346B87"/>
    <w:rsid w:val="00346FAA"/>
    <w:rsid w:val="003473B2"/>
    <w:rsid w:val="0034741E"/>
    <w:rsid w:val="00347DFE"/>
    <w:rsid w:val="00347EC3"/>
    <w:rsid w:val="00347FFD"/>
    <w:rsid w:val="00350BBF"/>
    <w:rsid w:val="00350E2D"/>
    <w:rsid w:val="003512ED"/>
    <w:rsid w:val="00351462"/>
    <w:rsid w:val="00351C8E"/>
    <w:rsid w:val="003522B5"/>
    <w:rsid w:val="0035239E"/>
    <w:rsid w:val="00352591"/>
    <w:rsid w:val="00352AA5"/>
    <w:rsid w:val="003532FA"/>
    <w:rsid w:val="00353F2F"/>
    <w:rsid w:val="00354392"/>
    <w:rsid w:val="0035566D"/>
    <w:rsid w:val="003556FC"/>
    <w:rsid w:val="003561DA"/>
    <w:rsid w:val="00356280"/>
    <w:rsid w:val="003562F8"/>
    <w:rsid w:val="00357270"/>
    <w:rsid w:val="00357307"/>
    <w:rsid w:val="003573B1"/>
    <w:rsid w:val="00360345"/>
    <w:rsid w:val="003603BD"/>
    <w:rsid w:val="00360AF1"/>
    <w:rsid w:val="003610D8"/>
    <w:rsid w:val="0036289F"/>
    <w:rsid w:val="00363228"/>
    <w:rsid w:val="00363809"/>
    <w:rsid w:val="00363BB3"/>
    <w:rsid w:val="00363C45"/>
    <w:rsid w:val="00363E59"/>
    <w:rsid w:val="00363FBC"/>
    <w:rsid w:val="00364854"/>
    <w:rsid w:val="00364B04"/>
    <w:rsid w:val="00365F9D"/>
    <w:rsid w:val="00366142"/>
    <w:rsid w:val="003661A4"/>
    <w:rsid w:val="003662A1"/>
    <w:rsid w:val="00366550"/>
    <w:rsid w:val="003669CB"/>
    <w:rsid w:val="00366ABD"/>
    <w:rsid w:val="0036720A"/>
    <w:rsid w:val="003672BB"/>
    <w:rsid w:val="003702C3"/>
    <w:rsid w:val="003702FE"/>
    <w:rsid w:val="00370581"/>
    <w:rsid w:val="00370997"/>
    <w:rsid w:val="00371244"/>
    <w:rsid w:val="003712E8"/>
    <w:rsid w:val="00371A42"/>
    <w:rsid w:val="00371AEB"/>
    <w:rsid w:val="0037208D"/>
    <w:rsid w:val="003732EE"/>
    <w:rsid w:val="0037336C"/>
    <w:rsid w:val="003735C7"/>
    <w:rsid w:val="00373639"/>
    <w:rsid w:val="003739F3"/>
    <w:rsid w:val="00373EFE"/>
    <w:rsid w:val="00374448"/>
    <w:rsid w:val="00374552"/>
    <w:rsid w:val="003747A7"/>
    <w:rsid w:val="00374C15"/>
    <w:rsid w:val="00375001"/>
    <w:rsid w:val="00375017"/>
    <w:rsid w:val="0037513B"/>
    <w:rsid w:val="00375342"/>
    <w:rsid w:val="003753C2"/>
    <w:rsid w:val="00375765"/>
    <w:rsid w:val="0037592E"/>
    <w:rsid w:val="00376255"/>
    <w:rsid w:val="003763E6"/>
    <w:rsid w:val="003766FE"/>
    <w:rsid w:val="00377711"/>
    <w:rsid w:val="00377D2C"/>
    <w:rsid w:val="00377FD5"/>
    <w:rsid w:val="0038084C"/>
    <w:rsid w:val="003813BE"/>
    <w:rsid w:val="003815E1"/>
    <w:rsid w:val="00381643"/>
    <w:rsid w:val="00381A47"/>
    <w:rsid w:val="0038217C"/>
    <w:rsid w:val="003822D3"/>
    <w:rsid w:val="00382C71"/>
    <w:rsid w:val="0038357E"/>
    <w:rsid w:val="0038381F"/>
    <w:rsid w:val="00383BE1"/>
    <w:rsid w:val="00384000"/>
    <w:rsid w:val="00384FE3"/>
    <w:rsid w:val="003857C9"/>
    <w:rsid w:val="00385976"/>
    <w:rsid w:val="00385DF3"/>
    <w:rsid w:val="00385F00"/>
    <w:rsid w:val="00385FD2"/>
    <w:rsid w:val="0038604C"/>
    <w:rsid w:val="003863AE"/>
    <w:rsid w:val="00386653"/>
    <w:rsid w:val="003868E3"/>
    <w:rsid w:val="00386FF8"/>
    <w:rsid w:val="00387654"/>
    <w:rsid w:val="00387669"/>
    <w:rsid w:val="00387762"/>
    <w:rsid w:val="003877CF"/>
    <w:rsid w:val="0039019A"/>
    <w:rsid w:val="0039061E"/>
    <w:rsid w:val="00391155"/>
    <w:rsid w:val="00391C6A"/>
    <w:rsid w:val="00392AE0"/>
    <w:rsid w:val="00392B70"/>
    <w:rsid w:val="00392F66"/>
    <w:rsid w:val="00393791"/>
    <w:rsid w:val="0039387D"/>
    <w:rsid w:val="00393CC2"/>
    <w:rsid w:val="00393DD7"/>
    <w:rsid w:val="00393E7C"/>
    <w:rsid w:val="003961E1"/>
    <w:rsid w:val="00396728"/>
    <w:rsid w:val="00396E19"/>
    <w:rsid w:val="003976B3"/>
    <w:rsid w:val="003976D3"/>
    <w:rsid w:val="00397C78"/>
    <w:rsid w:val="00397F5C"/>
    <w:rsid w:val="003A0279"/>
    <w:rsid w:val="003A0A64"/>
    <w:rsid w:val="003A0AF4"/>
    <w:rsid w:val="003A0B6A"/>
    <w:rsid w:val="003A1069"/>
    <w:rsid w:val="003A173C"/>
    <w:rsid w:val="003A19F6"/>
    <w:rsid w:val="003A1EAB"/>
    <w:rsid w:val="003A2263"/>
    <w:rsid w:val="003A2355"/>
    <w:rsid w:val="003A2404"/>
    <w:rsid w:val="003A2DDA"/>
    <w:rsid w:val="003A345A"/>
    <w:rsid w:val="003A371D"/>
    <w:rsid w:val="003A3B29"/>
    <w:rsid w:val="003A3F3C"/>
    <w:rsid w:val="003A443A"/>
    <w:rsid w:val="003A4803"/>
    <w:rsid w:val="003A4804"/>
    <w:rsid w:val="003A4CB7"/>
    <w:rsid w:val="003A5996"/>
    <w:rsid w:val="003A5A74"/>
    <w:rsid w:val="003A6016"/>
    <w:rsid w:val="003A6042"/>
    <w:rsid w:val="003A68F0"/>
    <w:rsid w:val="003A68F1"/>
    <w:rsid w:val="003A7925"/>
    <w:rsid w:val="003B047F"/>
    <w:rsid w:val="003B0966"/>
    <w:rsid w:val="003B0B11"/>
    <w:rsid w:val="003B10D5"/>
    <w:rsid w:val="003B1253"/>
    <w:rsid w:val="003B1273"/>
    <w:rsid w:val="003B1719"/>
    <w:rsid w:val="003B1DA2"/>
    <w:rsid w:val="003B2132"/>
    <w:rsid w:val="003B21A1"/>
    <w:rsid w:val="003B299F"/>
    <w:rsid w:val="003B2ECA"/>
    <w:rsid w:val="003B34C9"/>
    <w:rsid w:val="003B37CD"/>
    <w:rsid w:val="003B42B5"/>
    <w:rsid w:val="003B479F"/>
    <w:rsid w:val="003B5F2F"/>
    <w:rsid w:val="003B63AE"/>
    <w:rsid w:val="003B6A3C"/>
    <w:rsid w:val="003B6AEB"/>
    <w:rsid w:val="003B6D91"/>
    <w:rsid w:val="003B7413"/>
    <w:rsid w:val="003B78E0"/>
    <w:rsid w:val="003C047F"/>
    <w:rsid w:val="003C09BF"/>
    <w:rsid w:val="003C0A36"/>
    <w:rsid w:val="003C16FD"/>
    <w:rsid w:val="003C19B0"/>
    <w:rsid w:val="003C1A7C"/>
    <w:rsid w:val="003C1D01"/>
    <w:rsid w:val="003C1EED"/>
    <w:rsid w:val="003C2C7E"/>
    <w:rsid w:val="003C3FB6"/>
    <w:rsid w:val="003C4377"/>
    <w:rsid w:val="003C4679"/>
    <w:rsid w:val="003C4D70"/>
    <w:rsid w:val="003C4DC1"/>
    <w:rsid w:val="003C52EB"/>
    <w:rsid w:val="003C6012"/>
    <w:rsid w:val="003C66B7"/>
    <w:rsid w:val="003C7258"/>
    <w:rsid w:val="003C74A7"/>
    <w:rsid w:val="003D00AC"/>
    <w:rsid w:val="003D07A6"/>
    <w:rsid w:val="003D1065"/>
    <w:rsid w:val="003D1507"/>
    <w:rsid w:val="003D18D0"/>
    <w:rsid w:val="003D2346"/>
    <w:rsid w:val="003D24EA"/>
    <w:rsid w:val="003D272B"/>
    <w:rsid w:val="003D27B0"/>
    <w:rsid w:val="003D29E2"/>
    <w:rsid w:val="003D2EEB"/>
    <w:rsid w:val="003D323B"/>
    <w:rsid w:val="003D331B"/>
    <w:rsid w:val="003D33C6"/>
    <w:rsid w:val="003D3774"/>
    <w:rsid w:val="003D3BB9"/>
    <w:rsid w:val="003D3ECE"/>
    <w:rsid w:val="003D404C"/>
    <w:rsid w:val="003D4B3D"/>
    <w:rsid w:val="003D4E70"/>
    <w:rsid w:val="003D5217"/>
    <w:rsid w:val="003D5585"/>
    <w:rsid w:val="003D591C"/>
    <w:rsid w:val="003D5AA1"/>
    <w:rsid w:val="003D5AAD"/>
    <w:rsid w:val="003D5C5E"/>
    <w:rsid w:val="003D5D90"/>
    <w:rsid w:val="003D5EE2"/>
    <w:rsid w:val="003D63D7"/>
    <w:rsid w:val="003D6410"/>
    <w:rsid w:val="003D6DDE"/>
    <w:rsid w:val="003D7257"/>
    <w:rsid w:val="003D73A2"/>
    <w:rsid w:val="003D78C3"/>
    <w:rsid w:val="003E054B"/>
    <w:rsid w:val="003E0D4C"/>
    <w:rsid w:val="003E0D71"/>
    <w:rsid w:val="003E172E"/>
    <w:rsid w:val="003E253F"/>
    <w:rsid w:val="003E2989"/>
    <w:rsid w:val="003E29E7"/>
    <w:rsid w:val="003E30B3"/>
    <w:rsid w:val="003E311F"/>
    <w:rsid w:val="003E3681"/>
    <w:rsid w:val="003E499A"/>
    <w:rsid w:val="003E4E1E"/>
    <w:rsid w:val="003E558B"/>
    <w:rsid w:val="003E55F3"/>
    <w:rsid w:val="003E56E4"/>
    <w:rsid w:val="003E5A48"/>
    <w:rsid w:val="003E5C8B"/>
    <w:rsid w:val="003E5CF7"/>
    <w:rsid w:val="003E6554"/>
    <w:rsid w:val="003E6626"/>
    <w:rsid w:val="003E66D6"/>
    <w:rsid w:val="003E7A20"/>
    <w:rsid w:val="003F0404"/>
    <w:rsid w:val="003F0581"/>
    <w:rsid w:val="003F07F6"/>
    <w:rsid w:val="003F0854"/>
    <w:rsid w:val="003F0861"/>
    <w:rsid w:val="003F0C02"/>
    <w:rsid w:val="003F1DE4"/>
    <w:rsid w:val="003F1EC7"/>
    <w:rsid w:val="003F279C"/>
    <w:rsid w:val="003F2E65"/>
    <w:rsid w:val="003F307B"/>
    <w:rsid w:val="003F3B22"/>
    <w:rsid w:val="003F4050"/>
    <w:rsid w:val="003F4896"/>
    <w:rsid w:val="003F4976"/>
    <w:rsid w:val="003F5781"/>
    <w:rsid w:val="003F59CE"/>
    <w:rsid w:val="003F5CCC"/>
    <w:rsid w:val="003F5D5D"/>
    <w:rsid w:val="003F6AC1"/>
    <w:rsid w:val="003F79A4"/>
    <w:rsid w:val="003F7D53"/>
    <w:rsid w:val="003F7E46"/>
    <w:rsid w:val="003F7E99"/>
    <w:rsid w:val="003F7FAD"/>
    <w:rsid w:val="00400711"/>
    <w:rsid w:val="004016A6"/>
    <w:rsid w:val="004021DD"/>
    <w:rsid w:val="00402564"/>
    <w:rsid w:val="004025F6"/>
    <w:rsid w:val="00402A6C"/>
    <w:rsid w:val="00403BE6"/>
    <w:rsid w:val="0040416D"/>
    <w:rsid w:val="004041D7"/>
    <w:rsid w:val="0040423C"/>
    <w:rsid w:val="00404327"/>
    <w:rsid w:val="00404512"/>
    <w:rsid w:val="00404A85"/>
    <w:rsid w:val="004053D1"/>
    <w:rsid w:val="0040553C"/>
    <w:rsid w:val="00405819"/>
    <w:rsid w:val="00405D69"/>
    <w:rsid w:val="00405E74"/>
    <w:rsid w:val="00406378"/>
    <w:rsid w:val="0040647B"/>
    <w:rsid w:val="00406EB2"/>
    <w:rsid w:val="00406F8C"/>
    <w:rsid w:val="00407410"/>
    <w:rsid w:val="0040763B"/>
    <w:rsid w:val="004106C8"/>
    <w:rsid w:val="004113E7"/>
    <w:rsid w:val="004118D2"/>
    <w:rsid w:val="0041193D"/>
    <w:rsid w:val="00411D10"/>
    <w:rsid w:val="00411EAF"/>
    <w:rsid w:val="0041265B"/>
    <w:rsid w:val="004127A4"/>
    <w:rsid w:val="00412F7B"/>
    <w:rsid w:val="00413514"/>
    <w:rsid w:val="00413DEF"/>
    <w:rsid w:val="00413F9A"/>
    <w:rsid w:val="00414091"/>
    <w:rsid w:val="004142FF"/>
    <w:rsid w:val="00415763"/>
    <w:rsid w:val="0041595A"/>
    <w:rsid w:val="00417CC4"/>
    <w:rsid w:val="00420410"/>
    <w:rsid w:val="00420E94"/>
    <w:rsid w:val="004210FF"/>
    <w:rsid w:val="00421F3C"/>
    <w:rsid w:val="0042208E"/>
    <w:rsid w:val="00422BCA"/>
    <w:rsid w:val="004235DD"/>
    <w:rsid w:val="004236EE"/>
    <w:rsid w:val="00423B7F"/>
    <w:rsid w:val="00423BE0"/>
    <w:rsid w:val="00423C8E"/>
    <w:rsid w:val="0042482C"/>
    <w:rsid w:val="00425198"/>
    <w:rsid w:val="00425328"/>
    <w:rsid w:val="00425880"/>
    <w:rsid w:val="00425883"/>
    <w:rsid w:val="004258DA"/>
    <w:rsid w:val="00425DA0"/>
    <w:rsid w:val="00425F45"/>
    <w:rsid w:val="00426A9B"/>
    <w:rsid w:val="004274F1"/>
    <w:rsid w:val="004277B2"/>
    <w:rsid w:val="00427A7B"/>
    <w:rsid w:val="0043060C"/>
    <w:rsid w:val="004306B1"/>
    <w:rsid w:val="00431063"/>
    <w:rsid w:val="004317C4"/>
    <w:rsid w:val="00431B65"/>
    <w:rsid w:val="00431FCB"/>
    <w:rsid w:val="00432BB9"/>
    <w:rsid w:val="00433567"/>
    <w:rsid w:val="00434209"/>
    <w:rsid w:val="0043460F"/>
    <w:rsid w:val="00434D6B"/>
    <w:rsid w:val="0043505E"/>
    <w:rsid w:val="004350DA"/>
    <w:rsid w:val="00435184"/>
    <w:rsid w:val="004361EC"/>
    <w:rsid w:val="004370E1"/>
    <w:rsid w:val="004372F7"/>
    <w:rsid w:val="00437AF4"/>
    <w:rsid w:val="00437D3B"/>
    <w:rsid w:val="00440AE4"/>
    <w:rsid w:val="00440B86"/>
    <w:rsid w:val="00440BFA"/>
    <w:rsid w:val="00440FCA"/>
    <w:rsid w:val="004412A1"/>
    <w:rsid w:val="00441F60"/>
    <w:rsid w:val="00442076"/>
    <w:rsid w:val="00442A2F"/>
    <w:rsid w:val="00442CAC"/>
    <w:rsid w:val="004434E3"/>
    <w:rsid w:val="004438B3"/>
    <w:rsid w:val="004440AC"/>
    <w:rsid w:val="00444315"/>
    <w:rsid w:val="004444E7"/>
    <w:rsid w:val="0044466B"/>
    <w:rsid w:val="00444679"/>
    <w:rsid w:val="00444D15"/>
    <w:rsid w:val="00445182"/>
    <w:rsid w:val="0044522A"/>
    <w:rsid w:val="004454C6"/>
    <w:rsid w:val="00445635"/>
    <w:rsid w:val="00445884"/>
    <w:rsid w:val="0044593D"/>
    <w:rsid w:val="004467C6"/>
    <w:rsid w:val="00446F21"/>
    <w:rsid w:val="0044756A"/>
    <w:rsid w:val="0044756F"/>
    <w:rsid w:val="004477F7"/>
    <w:rsid w:val="004478C7"/>
    <w:rsid w:val="004478D2"/>
    <w:rsid w:val="00447F3C"/>
    <w:rsid w:val="004502BE"/>
    <w:rsid w:val="004506EF"/>
    <w:rsid w:val="0045070E"/>
    <w:rsid w:val="004507B0"/>
    <w:rsid w:val="004507F0"/>
    <w:rsid w:val="00450F88"/>
    <w:rsid w:val="0045100C"/>
    <w:rsid w:val="0045174C"/>
    <w:rsid w:val="004517FF"/>
    <w:rsid w:val="00451B0B"/>
    <w:rsid w:val="00451E48"/>
    <w:rsid w:val="00452118"/>
    <w:rsid w:val="0045239A"/>
    <w:rsid w:val="004524E8"/>
    <w:rsid w:val="00452581"/>
    <w:rsid w:val="0045269B"/>
    <w:rsid w:val="0045288D"/>
    <w:rsid w:val="00452C7A"/>
    <w:rsid w:val="00452DFB"/>
    <w:rsid w:val="00453030"/>
    <w:rsid w:val="00453547"/>
    <w:rsid w:val="00453AB6"/>
    <w:rsid w:val="004543A9"/>
    <w:rsid w:val="004544D8"/>
    <w:rsid w:val="0045464E"/>
    <w:rsid w:val="00454829"/>
    <w:rsid w:val="0045498D"/>
    <w:rsid w:val="0045550A"/>
    <w:rsid w:val="00455CCA"/>
    <w:rsid w:val="004560E3"/>
    <w:rsid w:val="0045667E"/>
    <w:rsid w:val="004569B4"/>
    <w:rsid w:val="00456EF2"/>
    <w:rsid w:val="004573A3"/>
    <w:rsid w:val="004573D3"/>
    <w:rsid w:val="00457489"/>
    <w:rsid w:val="00457738"/>
    <w:rsid w:val="004578A9"/>
    <w:rsid w:val="0046039E"/>
    <w:rsid w:val="0046073E"/>
    <w:rsid w:val="00460766"/>
    <w:rsid w:val="00460B27"/>
    <w:rsid w:val="00460DAD"/>
    <w:rsid w:val="00461874"/>
    <w:rsid w:val="004618D4"/>
    <w:rsid w:val="004620C0"/>
    <w:rsid w:val="00462125"/>
    <w:rsid w:val="004623E6"/>
    <w:rsid w:val="00462AE8"/>
    <w:rsid w:val="00463B54"/>
    <w:rsid w:val="00464214"/>
    <w:rsid w:val="004647D5"/>
    <w:rsid w:val="00464C55"/>
    <w:rsid w:val="00464FE1"/>
    <w:rsid w:val="004654E7"/>
    <w:rsid w:val="00465EBB"/>
    <w:rsid w:val="00466EFC"/>
    <w:rsid w:val="00467C4E"/>
    <w:rsid w:val="00467FB4"/>
    <w:rsid w:val="00470069"/>
    <w:rsid w:val="004701E6"/>
    <w:rsid w:val="0047084E"/>
    <w:rsid w:val="004712E6"/>
    <w:rsid w:val="00471ADB"/>
    <w:rsid w:val="00471D10"/>
    <w:rsid w:val="00472073"/>
    <w:rsid w:val="00472521"/>
    <w:rsid w:val="0047287D"/>
    <w:rsid w:val="00472D5E"/>
    <w:rsid w:val="00472EA2"/>
    <w:rsid w:val="00472EEE"/>
    <w:rsid w:val="00472FF1"/>
    <w:rsid w:val="004733A2"/>
    <w:rsid w:val="00473964"/>
    <w:rsid w:val="00473E45"/>
    <w:rsid w:val="0047428A"/>
    <w:rsid w:val="00474613"/>
    <w:rsid w:val="0047466B"/>
    <w:rsid w:val="00474ED3"/>
    <w:rsid w:val="00475871"/>
    <w:rsid w:val="00475B0B"/>
    <w:rsid w:val="00475D99"/>
    <w:rsid w:val="004772C3"/>
    <w:rsid w:val="00477BB6"/>
    <w:rsid w:val="00477D81"/>
    <w:rsid w:val="00480393"/>
    <w:rsid w:val="00480DEC"/>
    <w:rsid w:val="0048126A"/>
    <w:rsid w:val="004813A5"/>
    <w:rsid w:val="004815B2"/>
    <w:rsid w:val="00481FEE"/>
    <w:rsid w:val="00482238"/>
    <w:rsid w:val="00482606"/>
    <w:rsid w:val="004826ED"/>
    <w:rsid w:val="004829C2"/>
    <w:rsid w:val="00482DAC"/>
    <w:rsid w:val="0048316E"/>
    <w:rsid w:val="004837D5"/>
    <w:rsid w:val="00483E63"/>
    <w:rsid w:val="00484102"/>
    <w:rsid w:val="00484839"/>
    <w:rsid w:val="004849E9"/>
    <w:rsid w:val="00484F96"/>
    <w:rsid w:val="00485039"/>
    <w:rsid w:val="0048535D"/>
    <w:rsid w:val="004856ED"/>
    <w:rsid w:val="004863FA"/>
    <w:rsid w:val="00486623"/>
    <w:rsid w:val="00486EAE"/>
    <w:rsid w:val="004873B7"/>
    <w:rsid w:val="00487BEE"/>
    <w:rsid w:val="00487D7B"/>
    <w:rsid w:val="00490313"/>
    <w:rsid w:val="0049040F"/>
    <w:rsid w:val="004906C1"/>
    <w:rsid w:val="004907E5"/>
    <w:rsid w:val="00490FED"/>
    <w:rsid w:val="004917FB"/>
    <w:rsid w:val="00491B61"/>
    <w:rsid w:val="0049210C"/>
    <w:rsid w:val="00492B7A"/>
    <w:rsid w:val="0049309D"/>
    <w:rsid w:val="004941BD"/>
    <w:rsid w:val="00494203"/>
    <w:rsid w:val="00494DD7"/>
    <w:rsid w:val="00494E0E"/>
    <w:rsid w:val="00494E1A"/>
    <w:rsid w:val="00494FD3"/>
    <w:rsid w:val="00495032"/>
    <w:rsid w:val="0049553C"/>
    <w:rsid w:val="00495B03"/>
    <w:rsid w:val="00495D20"/>
    <w:rsid w:val="00496D3C"/>
    <w:rsid w:val="0049759F"/>
    <w:rsid w:val="00497909"/>
    <w:rsid w:val="00497F10"/>
    <w:rsid w:val="004A0299"/>
    <w:rsid w:val="004A06D9"/>
    <w:rsid w:val="004A077E"/>
    <w:rsid w:val="004A09ED"/>
    <w:rsid w:val="004A0CF8"/>
    <w:rsid w:val="004A114E"/>
    <w:rsid w:val="004A126C"/>
    <w:rsid w:val="004A144E"/>
    <w:rsid w:val="004A2337"/>
    <w:rsid w:val="004A246E"/>
    <w:rsid w:val="004A277D"/>
    <w:rsid w:val="004A2F5E"/>
    <w:rsid w:val="004A2FF8"/>
    <w:rsid w:val="004A3035"/>
    <w:rsid w:val="004A33BA"/>
    <w:rsid w:val="004A348E"/>
    <w:rsid w:val="004A3521"/>
    <w:rsid w:val="004A4181"/>
    <w:rsid w:val="004A44E2"/>
    <w:rsid w:val="004A4F0F"/>
    <w:rsid w:val="004A59D0"/>
    <w:rsid w:val="004A5A95"/>
    <w:rsid w:val="004A6121"/>
    <w:rsid w:val="004A6358"/>
    <w:rsid w:val="004A6B6C"/>
    <w:rsid w:val="004A75EC"/>
    <w:rsid w:val="004A7D73"/>
    <w:rsid w:val="004B04E2"/>
    <w:rsid w:val="004B094B"/>
    <w:rsid w:val="004B1A9D"/>
    <w:rsid w:val="004B1E24"/>
    <w:rsid w:val="004B265B"/>
    <w:rsid w:val="004B2A15"/>
    <w:rsid w:val="004B33A3"/>
    <w:rsid w:val="004B3840"/>
    <w:rsid w:val="004B388A"/>
    <w:rsid w:val="004B39F5"/>
    <w:rsid w:val="004B3FE4"/>
    <w:rsid w:val="004B423E"/>
    <w:rsid w:val="004B48E5"/>
    <w:rsid w:val="004B4A39"/>
    <w:rsid w:val="004B5093"/>
    <w:rsid w:val="004B516E"/>
    <w:rsid w:val="004B51F8"/>
    <w:rsid w:val="004B570E"/>
    <w:rsid w:val="004B62D5"/>
    <w:rsid w:val="004B67B0"/>
    <w:rsid w:val="004B6AD2"/>
    <w:rsid w:val="004B76B9"/>
    <w:rsid w:val="004B7823"/>
    <w:rsid w:val="004C04AC"/>
    <w:rsid w:val="004C0A6D"/>
    <w:rsid w:val="004C0F8C"/>
    <w:rsid w:val="004C10A7"/>
    <w:rsid w:val="004C12CE"/>
    <w:rsid w:val="004C1CA8"/>
    <w:rsid w:val="004C2148"/>
    <w:rsid w:val="004C26C1"/>
    <w:rsid w:val="004C2C52"/>
    <w:rsid w:val="004C3902"/>
    <w:rsid w:val="004C396F"/>
    <w:rsid w:val="004C3A3F"/>
    <w:rsid w:val="004C3AA6"/>
    <w:rsid w:val="004C4003"/>
    <w:rsid w:val="004C45F3"/>
    <w:rsid w:val="004C483C"/>
    <w:rsid w:val="004C513C"/>
    <w:rsid w:val="004C5866"/>
    <w:rsid w:val="004C5D93"/>
    <w:rsid w:val="004C5EB4"/>
    <w:rsid w:val="004C6073"/>
    <w:rsid w:val="004C60FC"/>
    <w:rsid w:val="004C642C"/>
    <w:rsid w:val="004C6952"/>
    <w:rsid w:val="004C6AA4"/>
    <w:rsid w:val="004C6C96"/>
    <w:rsid w:val="004C6D1C"/>
    <w:rsid w:val="004C70A2"/>
    <w:rsid w:val="004C7162"/>
    <w:rsid w:val="004C77FF"/>
    <w:rsid w:val="004C78C5"/>
    <w:rsid w:val="004C7901"/>
    <w:rsid w:val="004C7E9C"/>
    <w:rsid w:val="004D015E"/>
    <w:rsid w:val="004D0307"/>
    <w:rsid w:val="004D03E8"/>
    <w:rsid w:val="004D042E"/>
    <w:rsid w:val="004D06E2"/>
    <w:rsid w:val="004D0BBD"/>
    <w:rsid w:val="004D14C2"/>
    <w:rsid w:val="004D1E4E"/>
    <w:rsid w:val="004D26D4"/>
    <w:rsid w:val="004D28A7"/>
    <w:rsid w:val="004D28E5"/>
    <w:rsid w:val="004D331D"/>
    <w:rsid w:val="004D36DE"/>
    <w:rsid w:val="004D4F22"/>
    <w:rsid w:val="004D5977"/>
    <w:rsid w:val="004D5D0A"/>
    <w:rsid w:val="004D6195"/>
    <w:rsid w:val="004D648A"/>
    <w:rsid w:val="004D64F9"/>
    <w:rsid w:val="004D7116"/>
    <w:rsid w:val="004D7DF1"/>
    <w:rsid w:val="004E01D6"/>
    <w:rsid w:val="004E0E9E"/>
    <w:rsid w:val="004E12F2"/>
    <w:rsid w:val="004E1572"/>
    <w:rsid w:val="004E1900"/>
    <w:rsid w:val="004E1A0C"/>
    <w:rsid w:val="004E1AF5"/>
    <w:rsid w:val="004E1B47"/>
    <w:rsid w:val="004E2ACC"/>
    <w:rsid w:val="004E2CCE"/>
    <w:rsid w:val="004E3126"/>
    <w:rsid w:val="004E31CA"/>
    <w:rsid w:val="004E324F"/>
    <w:rsid w:val="004E3B2D"/>
    <w:rsid w:val="004E41AA"/>
    <w:rsid w:val="004E460A"/>
    <w:rsid w:val="004E4929"/>
    <w:rsid w:val="004E4A8A"/>
    <w:rsid w:val="004E4D0B"/>
    <w:rsid w:val="004E5C26"/>
    <w:rsid w:val="004E64E5"/>
    <w:rsid w:val="004E6A9F"/>
    <w:rsid w:val="004E6BBD"/>
    <w:rsid w:val="004E6D32"/>
    <w:rsid w:val="004E7AD0"/>
    <w:rsid w:val="004F073A"/>
    <w:rsid w:val="004F0A20"/>
    <w:rsid w:val="004F10AD"/>
    <w:rsid w:val="004F17D7"/>
    <w:rsid w:val="004F1F74"/>
    <w:rsid w:val="004F1FDC"/>
    <w:rsid w:val="004F28A8"/>
    <w:rsid w:val="004F2AB4"/>
    <w:rsid w:val="004F380E"/>
    <w:rsid w:val="004F3B43"/>
    <w:rsid w:val="004F3D61"/>
    <w:rsid w:val="004F3D72"/>
    <w:rsid w:val="004F3E27"/>
    <w:rsid w:val="004F3F21"/>
    <w:rsid w:val="004F4BC4"/>
    <w:rsid w:val="004F4D10"/>
    <w:rsid w:val="004F5195"/>
    <w:rsid w:val="004F5489"/>
    <w:rsid w:val="004F56CA"/>
    <w:rsid w:val="004F5DA7"/>
    <w:rsid w:val="004F6C7F"/>
    <w:rsid w:val="004F7829"/>
    <w:rsid w:val="005009D3"/>
    <w:rsid w:val="00500DBC"/>
    <w:rsid w:val="005016EC"/>
    <w:rsid w:val="0050184D"/>
    <w:rsid w:val="00501880"/>
    <w:rsid w:val="0050255B"/>
    <w:rsid w:val="00502582"/>
    <w:rsid w:val="0050305B"/>
    <w:rsid w:val="0050335C"/>
    <w:rsid w:val="00503639"/>
    <w:rsid w:val="005036B8"/>
    <w:rsid w:val="005040BF"/>
    <w:rsid w:val="005059C6"/>
    <w:rsid w:val="00505A25"/>
    <w:rsid w:val="00505D08"/>
    <w:rsid w:val="00505D8F"/>
    <w:rsid w:val="00505EC9"/>
    <w:rsid w:val="00506447"/>
    <w:rsid w:val="00506B39"/>
    <w:rsid w:val="00506C18"/>
    <w:rsid w:val="005076B2"/>
    <w:rsid w:val="005076F1"/>
    <w:rsid w:val="00510093"/>
    <w:rsid w:val="00510244"/>
    <w:rsid w:val="0051053C"/>
    <w:rsid w:val="00510611"/>
    <w:rsid w:val="00510F6C"/>
    <w:rsid w:val="00511158"/>
    <w:rsid w:val="0051215F"/>
    <w:rsid w:val="005123F9"/>
    <w:rsid w:val="00512497"/>
    <w:rsid w:val="005125CB"/>
    <w:rsid w:val="0051319C"/>
    <w:rsid w:val="00513530"/>
    <w:rsid w:val="0051430C"/>
    <w:rsid w:val="0051438A"/>
    <w:rsid w:val="005143D6"/>
    <w:rsid w:val="00514D9F"/>
    <w:rsid w:val="00515228"/>
    <w:rsid w:val="0051562A"/>
    <w:rsid w:val="005166DA"/>
    <w:rsid w:val="00517578"/>
    <w:rsid w:val="00517B1C"/>
    <w:rsid w:val="00517D80"/>
    <w:rsid w:val="00520532"/>
    <w:rsid w:val="00520A73"/>
    <w:rsid w:val="00520B52"/>
    <w:rsid w:val="00520D91"/>
    <w:rsid w:val="0052116A"/>
    <w:rsid w:val="005218B0"/>
    <w:rsid w:val="00521AEA"/>
    <w:rsid w:val="00522E06"/>
    <w:rsid w:val="00523A0D"/>
    <w:rsid w:val="00523CB1"/>
    <w:rsid w:val="00523D61"/>
    <w:rsid w:val="00524022"/>
    <w:rsid w:val="00524A46"/>
    <w:rsid w:val="00524EB2"/>
    <w:rsid w:val="005252D6"/>
    <w:rsid w:val="00525BF5"/>
    <w:rsid w:val="00525E5C"/>
    <w:rsid w:val="00525E6D"/>
    <w:rsid w:val="00525F5F"/>
    <w:rsid w:val="00526231"/>
    <w:rsid w:val="0052624C"/>
    <w:rsid w:val="005262DF"/>
    <w:rsid w:val="0052685B"/>
    <w:rsid w:val="0052689A"/>
    <w:rsid w:val="00526AA3"/>
    <w:rsid w:val="00526E34"/>
    <w:rsid w:val="00527165"/>
    <w:rsid w:val="00527CD0"/>
    <w:rsid w:val="00530463"/>
    <w:rsid w:val="00530AB0"/>
    <w:rsid w:val="00531A19"/>
    <w:rsid w:val="00532D2E"/>
    <w:rsid w:val="005333B8"/>
    <w:rsid w:val="005335EB"/>
    <w:rsid w:val="00533747"/>
    <w:rsid w:val="005337FD"/>
    <w:rsid w:val="00533D01"/>
    <w:rsid w:val="00534904"/>
    <w:rsid w:val="00534ADD"/>
    <w:rsid w:val="00534C14"/>
    <w:rsid w:val="00535414"/>
    <w:rsid w:val="00535C70"/>
    <w:rsid w:val="00535CB4"/>
    <w:rsid w:val="00535E7C"/>
    <w:rsid w:val="00536BF1"/>
    <w:rsid w:val="00536E97"/>
    <w:rsid w:val="00536F71"/>
    <w:rsid w:val="005370E5"/>
    <w:rsid w:val="00537588"/>
    <w:rsid w:val="00537649"/>
    <w:rsid w:val="00537BEC"/>
    <w:rsid w:val="00537C8B"/>
    <w:rsid w:val="00537DF9"/>
    <w:rsid w:val="00537EA9"/>
    <w:rsid w:val="0054022D"/>
    <w:rsid w:val="00540789"/>
    <w:rsid w:val="0054146E"/>
    <w:rsid w:val="005414F1"/>
    <w:rsid w:val="00541E96"/>
    <w:rsid w:val="00542793"/>
    <w:rsid w:val="00543481"/>
    <w:rsid w:val="0054367D"/>
    <w:rsid w:val="00543C53"/>
    <w:rsid w:val="00543FEF"/>
    <w:rsid w:val="005443B2"/>
    <w:rsid w:val="0054448A"/>
    <w:rsid w:val="00544995"/>
    <w:rsid w:val="00544CC2"/>
    <w:rsid w:val="00545140"/>
    <w:rsid w:val="005454C0"/>
    <w:rsid w:val="00545B42"/>
    <w:rsid w:val="00545F8F"/>
    <w:rsid w:val="00545FED"/>
    <w:rsid w:val="0054704D"/>
    <w:rsid w:val="00547193"/>
    <w:rsid w:val="00547510"/>
    <w:rsid w:val="0054766B"/>
    <w:rsid w:val="00547B9E"/>
    <w:rsid w:val="00547FD1"/>
    <w:rsid w:val="0055021C"/>
    <w:rsid w:val="005511C9"/>
    <w:rsid w:val="00551A37"/>
    <w:rsid w:val="00552391"/>
    <w:rsid w:val="0055368A"/>
    <w:rsid w:val="005546AF"/>
    <w:rsid w:val="005553B1"/>
    <w:rsid w:val="005553FE"/>
    <w:rsid w:val="0055540A"/>
    <w:rsid w:val="00555557"/>
    <w:rsid w:val="00555652"/>
    <w:rsid w:val="0055598D"/>
    <w:rsid w:val="00555C93"/>
    <w:rsid w:val="00555D93"/>
    <w:rsid w:val="00556298"/>
    <w:rsid w:val="00557655"/>
    <w:rsid w:val="0056075A"/>
    <w:rsid w:val="005608BC"/>
    <w:rsid w:val="00560975"/>
    <w:rsid w:val="00560EE1"/>
    <w:rsid w:val="00561240"/>
    <w:rsid w:val="0056126E"/>
    <w:rsid w:val="005612B8"/>
    <w:rsid w:val="005617A5"/>
    <w:rsid w:val="0056195C"/>
    <w:rsid w:val="00561B89"/>
    <w:rsid w:val="00561C2E"/>
    <w:rsid w:val="00561C8A"/>
    <w:rsid w:val="00562D3E"/>
    <w:rsid w:val="0056314A"/>
    <w:rsid w:val="00563237"/>
    <w:rsid w:val="00563747"/>
    <w:rsid w:val="00563A8C"/>
    <w:rsid w:val="00563A90"/>
    <w:rsid w:val="005643CE"/>
    <w:rsid w:val="005644C2"/>
    <w:rsid w:val="0056465B"/>
    <w:rsid w:val="0056499F"/>
    <w:rsid w:val="00566661"/>
    <w:rsid w:val="00566878"/>
    <w:rsid w:val="00566C57"/>
    <w:rsid w:val="00566D28"/>
    <w:rsid w:val="005672D9"/>
    <w:rsid w:val="00567345"/>
    <w:rsid w:val="00570DBD"/>
    <w:rsid w:val="0057131F"/>
    <w:rsid w:val="0057158D"/>
    <w:rsid w:val="0057178B"/>
    <w:rsid w:val="00571F6B"/>
    <w:rsid w:val="00571FD9"/>
    <w:rsid w:val="0057228A"/>
    <w:rsid w:val="00572D1E"/>
    <w:rsid w:val="0057379B"/>
    <w:rsid w:val="005741DD"/>
    <w:rsid w:val="00574EB4"/>
    <w:rsid w:val="00575139"/>
    <w:rsid w:val="00575288"/>
    <w:rsid w:val="0057559B"/>
    <w:rsid w:val="005757C7"/>
    <w:rsid w:val="00575AFB"/>
    <w:rsid w:val="0057600A"/>
    <w:rsid w:val="0057604E"/>
    <w:rsid w:val="005763C9"/>
    <w:rsid w:val="00576C9B"/>
    <w:rsid w:val="00576D5A"/>
    <w:rsid w:val="00576E49"/>
    <w:rsid w:val="005773B6"/>
    <w:rsid w:val="005775C3"/>
    <w:rsid w:val="005779A2"/>
    <w:rsid w:val="0058007D"/>
    <w:rsid w:val="00580D3B"/>
    <w:rsid w:val="00580DE9"/>
    <w:rsid w:val="0058145F"/>
    <w:rsid w:val="005816D1"/>
    <w:rsid w:val="0058180F"/>
    <w:rsid w:val="005825BE"/>
    <w:rsid w:val="005826C0"/>
    <w:rsid w:val="00582AA1"/>
    <w:rsid w:val="00582F2F"/>
    <w:rsid w:val="005836D9"/>
    <w:rsid w:val="005836E1"/>
    <w:rsid w:val="005839C4"/>
    <w:rsid w:val="00583DE7"/>
    <w:rsid w:val="005847B8"/>
    <w:rsid w:val="005848AB"/>
    <w:rsid w:val="005854DA"/>
    <w:rsid w:val="00585716"/>
    <w:rsid w:val="00585E2E"/>
    <w:rsid w:val="00586069"/>
    <w:rsid w:val="00586DEE"/>
    <w:rsid w:val="005876F3"/>
    <w:rsid w:val="00587830"/>
    <w:rsid w:val="00587869"/>
    <w:rsid w:val="005878E3"/>
    <w:rsid w:val="00587954"/>
    <w:rsid w:val="00590DAC"/>
    <w:rsid w:val="00590F58"/>
    <w:rsid w:val="00591650"/>
    <w:rsid w:val="005919DE"/>
    <w:rsid w:val="00591E6D"/>
    <w:rsid w:val="005921A4"/>
    <w:rsid w:val="00592A80"/>
    <w:rsid w:val="005931EF"/>
    <w:rsid w:val="005935B5"/>
    <w:rsid w:val="00593E0E"/>
    <w:rsid w:val="00594082"/>
    <w:rsid w:val="0059480A"/>
    <w:rsid w:val="005952D1"/>
    <w:rsid w:val="00595F78"/>
    <w:rsid w:val="005962C9"/>
    <w:rsid w:val="00596993"/>
    <w:rsid w:val="00596EF9"/>
    <w:rsid w:val="00597EB4"/>
    <w:rsid w:val="005A01F1"/>
    <w:rsid w:val="005A0242"/>
    <w:rsid w:val="005A0350"/>
    <w:rsid w:val="005A0E30"/>
    <w:rsid w:val="005A0E6E"/>
    <w:rsid w:val="005A12D8"/>
    <w:rsid w:val="005A14D6"/>
    <w:rsid w:val="005A1BBF"/>
    <w:rsid w:val="005A1CBB"/>
    <w:rsid w:val="005A1DE0"/>
    <w:rsid w:val="005A2223"/>
    <w:rsid w:val="005A2817"/>
    <w:rsid w:val="005A28FF"/>
    <w:rsid w:val="005A2A22"/>
    <w:rsid w:val="005A2AD2"/>
    <w:rsid w:val="005A31DF"/>
    <w:rsid w:val="005A3844"/>
    <w:rsid w:val="005A38BF"/>
    <w:rsid w:val="005A3F1F"/>
    <w:rsid w:val="005A4756"/>
    <w:rsid w:val="005A4C1D"/>
    <w:rsid w:val="005A4F34"/>
    <w:rsid w:val="005A5615"/>
    <w:rsid w:val="005A5A59"/>
    <w:rsid w:val="005A5F86"/>
    <w:rsid w:val="005A5FAD"/>
    <w:rsid w:val="005A6081"/>
    <w:rsid w:val="005A6913"/>
    <w:rsid w:val="005A6F16"/>
    <w:rsid w:val="005A721F"/>
    <w:rsid w:val="005A77D2"/>
    <w:rsid w:val="005B11C0"/>
    <w:rsid w:val="005B18D8"/>
    <w:rsid w:val="005B1B2D"/>
    <w:rsid w:val="005B1B2E"/>
    <w:rsid w:val="005B2761"/>
    <w:rsid w:val="005B2E47"/>
    <w:rsid w:val="005B33E2"/>
    <w:rsid w:val="005B34C6"/>
    <w:rsid w:val="005B3C0C"/>
    <w:rsid w:val="005B41C4"/>
    <w:rsid w:val="005B4399"/>
    <w:rsid w:val="005B4832"/>
    <w:rsid w:val="005B4BC3"/>
    <w:rsid w:val="005B50F9"/>
    <w:rsid w:val="005B5588"/>
    <w:rsid w:val="005B6238"/>
    <w:rsid w:val="005B6508"/>
    <w:rsid w:val="005B78D4"/>
    <w:rsid w:val="005B7BC6"/>
    <w:rsid w:val="005C0219"/>
    <w:rsid w:val="005C0604"/>
    <w:rsid w:val="005C0D82"/>
    <w:rsid w:val="005C1956"/>
    <w:rsid w:val="005C1ADE"/>
    <w:rsid w:val="005C213C"/>
    <w:rsid w:val="005C26BD"/>
    <w:rsid w:val="005C391D"/>
    <w:rsid w:val="005C3CE1"/>
    <w:rsid w:val="005C3D71"/>
    <w:rsid w:val="005C3DA6"/>
    <w:rsid w:val="005C40E2"/>
    <w:rsid w:val="005C416C"/>
    <w:rsid w:val="005C426C"/>
    <w:rsid w:val="005C46D0"/>
    <w:rsid w:val="005C4D5F"/>
    <w:rsid w:val="005C4FDB"/>
    <w:rsid w:val="005C5245"/>
    <w:rsid w:val="005C559A"/>
    <w:rsid w:val="005C58CB"/>
    <w:rsid w:val="005C5BAB"/>
    <w:rsid w:val="005C5E59"/>
    <w:rsid w:val="005C644A"/>
    <w:rsid w:val="005C65D8"/>
    <w:rsid w:val="005C691F"/>
    <w:rsid w:val="005C7727"/>
    <w:rsid w:val="005C7DC6"/>
    <w:rsid w:val="005D006B"/>
    <w:rsid w:val="005D01C6"/>
    <w:rsid w:val="005D0534"/>
    <w:rsid w:val="005D05CA"/>
    <w:rsid w:val="005D06C0"/>
    <w:rsid w:val="005D0B54"/>
    <w:rsid w:val="005D18C9"/>
    <w:rsid w:val="005D1BAF"/>
    <w:rsid w:val="005D20D1"/>
    <w:rsid w:val="005D2212"/>
    <w:rsid w:val="005D275F"/>
    <w:rsid w:val="005D2E5D"/>
    <w:rsid w:val="005D366C"/>
    <w:rsid w:val="005D3E2C"/>
    <w:rsid w:val="005D45F3"/>
    <w:rsid w:val="005D4CB6"/>
    <w:rsid w:val="005D5420"/>
    <w:rsid w:val="005D5483"/>
    <w:rsid w:val="005D56AA"/>
    <w:rsid w:val="005D6715"/>
    <w:rsid w:val="005D6BA8"/>
    <w:rsid w:val="005D6CFC"/>
    <w:rsid w:val="005D6E2B"/>
    <w:rsid w:val="005D6F4C"/>
    <w:rsid w:val="005D78AC"/>
    <w:rsid w:val="005D7BC6"/>
    <w:rsid w:val="005E021E"/>
    <w:rsid w:val="005E0C55"/>
    <w:rsid w:val="005E0C7A"/>
    <w:rsid w:val="005E17FB"/>
    <w:rsid w:val="005E1963"/>
    <w:rsid w:val="005E1C05"/>
    <w:rsid w:val="005E20E0"/>
    <w:rsid w:val="005E267F"/>
    <w:rsid w:val="005E3572"/>
    <w:rsid w:val="005E37A0"/>
    <w:rsid w:val="005E4948"/>
    <w:rsid w:val="005E532F"/>
    <w:rsid w:val="005E556C"/>
    <w:rsid w:val="005E57C6"/>
    <w:rsid w:val="005E5B00"/>
    <w:rsid w:val="005E5B5D"/>
    <w:rsid w:val="005E5D81"/>
    <w:rsid w:val="005E5DDA"/>
    <w:rsid w:val="005E624D"/>
    <w:rsid w:val="005E62E5"/>
    <w:rsid w:val="005E6427"/>
    <w:rsid w:val="005E688B"/>
    <w:rsid w:val="005E6922"/>
    <w:rsid w:val="005E71B9"/>
    <w:rsid w:val="005E749D"/>
    <w:rsid w:val="005E7738"/>
    <w:rsid w:val="005F01A1"/>
    <w:rsid w:val="005F05A2"/>
    <w:rsid w:val="005F06F3"/>
    <w:rsid w:val="005F07E6"/>
    <w:rsid w:val="005F0C3F"/>
    <w:rsid w:val="005F1105"/>
    <w:rsid w:val="005F153D"/>
    <w:rsid w:val="005F189A"/>
    <w:rsid w:val="005F20FE"/>
    <w:rsid w:val="005F2A56"/>
    <w:rsid w:val="005F2AEF"/>
    <w:rsid w:val="005F3151"/>
    <w:rsid w:val="005F3320"/>
    <w:rsid w:val="005F390D"/>
    <w:rsid w:val="005F3915"/>
    <w:rsid w:val="005F3FED"/>
    <w:rsid w:val="005F4AF5"/>
    <w:rsid w:val="005F4DEF"/>
    <w:rsid w:val="005F5016"/>
    <w:rsid w:val="005F51B5"/>
    <w:rsid w:val="005F51C3"/>
    <w:rsid w:val="005F53BF"/>
    <w:rsid w:val="005F58A8"/>
    <w:rsid w:val="005F599C"/>
    <w:rsid w:val="005F5C44"/>
    <w:rsid w:val="005F6D27"/>
    <w:rsid w:val="005F6D4E"/>
    <w:rsid w:val="005F73FD"/>
    <w:rsid w:val="005F77E3"/>
    <w:rsid w:val="00600139"/>
    <w:rsid w:val="0060015E"/>
    <w:rsid w:val="00600759"/>
    <w:rsid w:val="00600CA2"/>
    <w:rsid w:val="00601506"/>
    <w:rsid w:val="006017D6"/>
    <w:rsid w:val="00601C94"/>
    <w:rsid w:val="006026E3"/>
    <w:rsid w:val="00603520"/>
    <w:rsid w:val="00603A78"/>
    <w:rsid w:val="00603B21"/>
    <w:rsid w:val="00603B67"/>
    <w:rsid w:val="0060452C"/>
    <w:rsid w:val="006046C6"/>
    <w:rsid w:val="00604762"/>
    <w:rsid w:val="00604882"/>
    <w:rsid w:val="00604919"/>
    <w:rsid w:val="00604D29"/>
    <w:rsid w:val="00605082"/>
    <w:rsid w:val="006051FE"/>
    <w:rsid w:val="00605729"/>
    <w:rsid w:val="00605A10"/>
    <w:rsid w:val="00606111"/>
    <w:rsid w:val="0060631A"/>
    <w:rsid w:val="006067F4"/>
    <w:rsid w:val="00606A91"/>
    <w:rsid w:val="00606FAC"/>
    <w:rsid w:val="00607282"/>
    <w:rsid w:val="00607743"/>
    <w:rsid w:val="0060793A"/>
    <w:rsid w:val="0060798B"/>
    <w:rsid w:val="00610619"/>
    <w:rsid w:val="00610B18"/>
    <w:rsid w:val="00610F8A"/>
    <w:rsid w:val="00611070"/>
    <w:rsid w:val="00611DF0"/>
    <w:rsid w:val="006120ED"/>
    <w:rsid w:val="00612122"/>
    <w:rsid w:val="006130AA"/>
    <w:rsid w:val="00613AA9"/>
    <w:rsid w:val="006147AE"/>
    <w:rsid w:val="006147B5"/>
    <w:rsid w:val="006148DD"/>
    <w:rsid w:val="00614A07"/>
    <w:rsid w:val="0061548D"/>
    <w:rsid w:val="006154AB"/>
    <w:rsid w:val="00616360"/>
    <w:rsid w:val="00616448"/>
    <w:rsid w:val="0061663A"/>
    <w:rsid w:val="00616D26"/>
    <w:rsid w:val="006172B6"/>
    <w:rsid w:val="006179F1"/>
    <w:rsid w:val="00617B48"/>
    <w:rsid w:val="0062114F"/>
    <w:rsid w:val="0062159D"/>
    <w:rsid w:val="006215B9"/>
    <w:rsid w:val="00621B38"/>
    <w:rsid w:val="006220B3"/>
    <w:rsid w:val="006227B5"/>
    <w:rsid w:val="006228F3"/>
    <w:rsid w:val="006233DD"/>
    <w:rsid w:val="006236E6"/>
    <w:rsid w:val="00623702"/>
    <w:rsid w:val="00623CD2"/>
    <w:rsid w:val="00623E5F"/>
    <w:rsid w:val="0062462F"/>
    <w:rsid w:val="00624759"/>
    <w:rsid w:val="00624CAB"/>
    <w:rsid w:val="00625089"/>
    <w:rsid w:val="00625123"/>
    <w:rsid w:val="00625166"/>
    <w:rsid w:val="006256E7"/>
    <w:rsid w:val="00625D40"/>
    <w:rsid w:val="00626036"/>
    <w:rsid w:val="006265F1"/>
    <w:rsid w:val="00626647"/>
    <w:rsid w:val="00626AA8"/>
    <w:rsid w:val="00626C44"/>
    <w:rsid w:val="00626CF3"/>
    <w:rsid w:val="0062783F"/>
    <w:rsid w:val="00627DB2"/>
    <w:rsid w:val="00630E79"/>
    <w:rsid w:val="006310A3"/>
    <w:rsid w:val="006310B5"/>
    <w:rsid w:val="00632037"/>
    <w:rsid w:val="00632E65"/>
    <w:rsid w:val="006330E9"/>
    <w:rsid w:val="006333D9"/>
    <w:rsid w:val="00633909"/>
    <w:rsid w:val="00633AD6"/>
    <w:rsid w:val="00634567"/>
    <w:rsid w:val="00634EE5"/>
    <w:rsid w:val="006356A6"/>
    <w:rsid w:val="00636364"/>
    <w:rsid w:val="00636717"/>
    <w:rsid w:val="00636800"/>
    <w:rsid w:val="00636EA9"/>
    <w:rsid w:val="00637159"/>
    <w:rsid w:val="006372EF"/>
    <w:rsid w:val="00637F86"/>
    <w:rsid w:val="00640438"/>
    <w:rsid w:val="00640543"/>
    <w:rsid w:val="00641218"/>
    <w:rsid w:val="00641222"/>
    <w:rsid w:val="00641309"/>
    <w:rsid w:val="006415D7"/>
    <w:rsid w:val="00642BA1"/>
    <w:rsid w:val="00643273"/>
    <w:rsid w:val="00643659"/>
    <w:rsid w:val="006439F0"/>
    <w:rsid w:val="00643ACC"/>
    <w:rsid w:val="00643CAD"/>
    <w:rsid w:val="00644123"/>
    <w:rsid w:val="00644383"/>
    <w:rsid w:val="0064479D"/>
    <w:rsid w:val="00644A6E"/>
    <w:rsid w:val="00645F54"/>
    <w:rsid w:val="006460F4"/>
    <w:rsid w:val="00646985"/>
    <w:rsid w:val="00646C2D"/>
    <w:rsid w:val="00646CFD"/>
    <w:rsid w:val="00646D16"/>
    <w:rsid w:val="00647342"/>
    <w:rsid w:val="00647A8D"/>
    <w:rsid w:val="00650603"/>
    <w:rsid w:val="006506BD"/>
    <w:rsid w:val="00650CE6"/>
    <w:rsid w:val="00650F68"/>
    <w:rsid w:val="00650FA9"/>
    <w:rsid w:val="00650FDD"/>
    <w:rsid w:val="006516CB"/>
    <w:rsid w:val="006518C3"/>
    <w:rsid w:val="006519F0"/>
    <w:rsid w:val="00651DDF"/>
    <w:rsid w:val="0065227F"/>
    <w:rsid w:val="00652313"/>
    <w:rsid w:val="00652414"/>
    <w:rsid w:val="00652CDA"/>
    <w:rsid w:val="006535FB"/>
    <w:rsid w:val="006539B8"/>
    <w:rsid w:val="00653C36"/>
    <w:rsid w:val="006549CB"/>
    <w:rsid w:val="00654B80"/>
    <w:rsid w:val="00654BC5"/>
    <w:rsid w:val="00654E40"/>
    <w:rsid w:val="00655451"/>
    <w:rsid w:val="00655557"/>
    <w:rsid w:val="0065587F"/>
    <w:rsid w:val="00655881"/>
    <w:rsid w:val="006559B0"/>
    <w:rsid w:val="00655D8B"/>
    <w:rsid w:val="00655F6F"/>
    <w:rsid w:val="00656073"/>
    <w:rsid w:val="00656147"/>
    <w:rsid w:val="00656454"/>
    <w:rsid w:val="00656563"/>
    <w:rsid w:val="00656649"/>
    <w:rsid w:val="0065673E"/>
    <w:rsid w:val="00656DBC"/>
    <w:rsid w:val="00656DDF"/>
    <w:rsid w:val="006574EB"/>
    <w:rsid w:val="006574F7"/>
    <w:rsid w:val="00657560"/>
    <w:rsid w:val="00657F32"/>
    <w:rsid w:val="00660599"/>
    <w:rsid w:val="00660658"/>
    <w:rsid w:val="00661048"/>
    <w:rsid w:val="00661B8D"/>
    <w:rsid w:val="006621D9"/>
    <w:rsid w:val="00662598"/>
    <w:rsid w:val="00662743"/>
    <w:rsid w:val="0066297C"/>
    <w:rsid w:val="00662E25"/>
    <w:rsid w:val="0066302E"/>
    <w:rsid w:val="00663311"/>
    <w:rsid w:val="006638A2"/>
    <w:rsid w:val="00663C78"/>
    <w:rsid w:val="0066406A"/>
    <w:rsid w:val="006649E7"/>
    <w:rsid w:val="00664E2B"/>
    <w:rsid w:val="006658DC"/>
    <w:rsid w:val="00666682"/>
    <w:rsid w:val="006668FD"/>
    <w:rsid w:val="00666FD5"/>
    <w:rsid w:val="006673E1"/>
    <w:rsid w:val="00667472"/>
    <w:rsid w:val="00667872"/>
    <w:rsid w:val="006707A9"/>
    <w:rsid w:val="0067089E"/>
    <w:rsid w:val="00670EF2"/>
    <w:rsid w:val="00671572"/>
    <w:rsid w:val="00671684"/>
    <w:rsid w:val="0067182E"/>
    <w:rsid w:val="006718AC"/>
    <w:rsid w:val="0067192C"/>
    <w:rsid w:val="00671C25"/>
    <w:rsid w:val="00671D5D"/>
    <w:rsid w:val="0067209F"/>
    <w:rsid w:val="006725EA"/>
    <w:rsid w:val="00672A92"/>
    <w:rsid w:val="00672C99"/>
    <w:rsid w:val="00673020"/>
    <w:rsid w:val="006738B6"/>
    <w:rsid w:val="006739A1"/>
    <w:rsid w:val="0067462B"/>
    <w:rsid w:val="00674E40"/>
    <w:rsid w:val="00675113"/>
    <w:rsid w:val="006759EA"/>
    <w:rsid w:val="00676F30"/>
    <w:rsid w:val="00676FFD"/>
    <w:rsid w:val="006776A3"/>
    <w:rsid w:val="0067779B"/>
    <w:rsid w:val="00677F19"/>
    <w:rsid w:val="006803A3"/>
    <w:rsid w:val="006803F2"/>
    <w:rsid w:val="0068098A"/>
    <w:rsid w:val="00680B1C"/>
    <w:rsid w:val="00680CBF"/>
    <w:rsid w:val="00680DF4"/>
    <w:rsid w:val="00680EE6"/>
    <w:rsid w:val="00681092"/>
    <w:rsid w:val="0068163E"/>
    <w:rsid w:val="00681715"/>
    <w:rsid w:val="00682106"/>
    <w:rsid w:val="006828DC"/>
    <w:rsid w:val="00682A45"/>
    <w:rsid w:val="00682B03"/>
    <w:rsid w:val="00682DAD"/>
    <w:rsid w:val="0068335C"/>
    <w:rsid w:val="00683DDB"/>
    <w:rsid w:val="00683E20"/>
    <w:rsid w:val="00684020"/>
    <w:rsid w:val="006841A6"/>
    <w:rsid w:val="006841BE"/>
    <w:rsid w:val="006847FF"/>
    <w:rsid w:val="00684AE0"/>
    <w:rsid w:val="0068546D"/>
    <w:rsid w:val="006854E6"/>
    <w:rsid w:val="00685527"/>
    <w:rsid w:val="00685AAF"/>
    <w:rsid w:val="00685AB8"/>
    <w:rsid w:val="00686345"/>
    <w:rsid w:val="006867F3"/>
    <w:rsid w:val="0068682F"/>
    <w:rsid w:val="00686DAC"/>
    <w:rsid w:val="00686EC5"/>
    <w:rsid w:val="00686FD4"/>
    <w:rsid w:val="0068700C"/>
    <w:rsid w:val="0068775D"/>
    <w:rsid w:val="00687816"/>
    <w:rsid w:val="006878F2"/>
    <w:rsid w:val="006879F8"/>
    <w:rsid w:val="00687DAA"/>
    <w:rsid w:val="00690013"/>
    <w:rsid w:val="00690EAE"/>
    <w:rsid w:val="006919CE"/>
    <w:rsid w:val="00691B73"/>
    <w:rsid w:val="00691E1A"/>
    <w:rsid w:val="00691E64"/>
    <w:rsid w:val="00692323"/>
    <w:rsid w:val="006923DD"/>
    <w:rsid w:val="00692453"/>
    <w:rsid w:val="0069245F"/>
    <w:rsid w:val="006931FD"/>
    <w:rsid w:val="00693589"/>
    <w:rsid w:val="00693CDF"/>
    <w:rsid w:val="00693D52"/>
    <w:rsid w:val="00694386"/>
    <w:rsid w:val="00694693"/>
    <w:rsid w:val="00694C3A"/>
    <w:rsid w:val="006953A9"/>
    <w:rsid w:val="00695555"/>
    <w:rsid w:val="00695A99"/>
    <w:rsid w:val="00695CBE"/>
    <w:rsid w:val="00695E42"/>
    <w:rsid w:val="006962F8"/>
    <w:rsid w:val="00696DEC"/>
    <w:rsid w:val="00697217"/>
    <w:rsid w:val="0069767D"/>
    <w:rsid w:val="00697A46"/>
    <w:rsid w:val="006A01A5"/>
    <w:rsid w:val="006A0624"/>
    <w:rsid w:val="006A08D0"/>
    <w:rsid w:val="006A0A8C"/>
    <w:rsid w:val="006A0AF3"/>
    <w:rsid w:val="006A0F63"/>
    <w:rsid w:val="006A190F"/>
    <w:rsid w:val="006A19D4"/>
    <w:rsid w:val="006A1B92"/>
    <w:rsid w:val="006A20D3"/>
    <w:rsid w:val="006A20DB"/>
    <w:rsid w:val="006A244F"/>
    <w:rsid w:val="006A2718"/>
    <w:rsid w:val="006A32E7"/>
    <w:rsid w:val="006A336A"/>
    <w:rsid w:val="006A3AEE"/>
    <w:rsid w:val="006A3B49"/>
    <w:rsid w:val="006A410E"/>
    <w:rsid w:val="006A430B"/>
    <w:rsid w:val="006A496F"/>
    <w:rsid w:val="006A4BAD"/>
    <w:rsid w:val="006A51D8"/>
    <w:rsid w:val="006A52A9"/>
    <w:rsid w:val="006A539B"/>
    <w:rsid w:val="006A5805"/>
    <w:rsid w:val="006A58E3"/>
    <w:rsid w:val="006A6039"/>
    <w:rsid w:val="006A655B"/>
    <w:rsid w:val="006A7120"/>
    <w:rsid w:val="006A7F94"/>
    <w:rsid w:val="006A7FC6"/>
    <w:rsid w:val="006B09EF"/>
    <w:rsid w:val="006B0CE6"/>
    <w:rsid w:val="006B1475"/>
    <w:rsid w:val="006B176C"/>
    <w:rsid w:val="006B1836"/>
    <w:rsid w:val="006B1B3B"/>
    <w:rsid w:val="006B253D"/>
    <w:rsid w:val="006B4679"/>
    <w:rsid w:val="006B494B"/>
    <w:rsid w:val="006B5021"/>
    <w:rsid w:val="006B5210"/>
    <w:rsid w:val="006B580D"/>
    <w:rsid w:val="006B582D"/>
    <w:rsid w:val="006B62D4"/>
    <w:rsid w:val="006B674E"/>
    <w:rsid w:val="006B6E96"/>
    <w:rsid w:val="006B7BB1"/>
    <w:rsid w:val="006B7E7A"/>
    <w:rsid w:val="006C040E"/>
    <w:rsid w:val="006C0D8A"/>
    <w:rsid w:val="006C1574"/>
    <w:rsid w:val="006C1DC0"/>
    <w:rsid w:val="006C2101"/>
    <w:rsid w:val="006C2234"/>
    <w:rsid w:val="006C22F4"/>
    <w:rsid w:val="006C3204"/>
    <w:rsid w:val="006C321B"/>
    <w:rsid w:val="006C4F0F"/>
    <w:rsid w:val="006C5001"/>
    <w:rsid w:val="006C5392"/>
    <w:rsid w:val="006C586D"/>
    <w:rsid w:val="006C59EB"/>
    <w:rsid w:val="006C6354"/>
    <w:rsid w:val="006C69A9"/>
    <w:rsid w:val="006C7812"/>
    <w:rsid w:val="006C7BC5"/>
    <w:rsid w:val="006D0222"/>
    <w:rsid w:val="006D07BB"/>
    <w:rsid w:val="006D0905"/>
    <w:rsid w:val="006D1AFB"/>
    <w:rsid w:val="006D1F0D"/>
    <w:rsid w:val="006D211F"/>
    <w:rsid w:val="006D249D"/>
    <w:rsid w:val="006D2753"/>
    <w:rsid w:val="006D28CC"/>
    <w:rsid w:val="006D28DD"/>
    <w:rsid w:val="006D3D90"/>
    <w:rsid w:val="006D48F7"/>
    <w:rsid w:val="006D4929"/>
    <w:rsid w:val="006D5498"/>
    <w:rsid w:val="006D58D1"/>
    <w:rsid w:val="006D6C01"/>
    <w:rsid w:val="006D7260"/>
    <w:rsid w:val="006D7761"/>
    <w:rsid w:val="006E007D"/>
    <w:rsid w:val="006E02D1"/>
    <w:rsid w:val="006E1283"/>
    <w:rsid w:val="006E1960"/>
    <w:rsid w:val="006E1F73"/>
    <w:rsid w:val="006E259D"/>
    <w:rsid w:val="006E2605"/>
    <w:rsid w:val="006E271D"/>
    <w:rsid w:val="006E29B4"/>
    <w:rsid w:val="006E2A90"/>
    <w:rsid w:val="006E2D76"/>
    <w:rsid w:val="006E2F2A"/>
    <w:rsid w:val="006E3184"/>
    <w:rsid w:val="006E3518"/>
    <w:rsid w:val="006E427C"/>
    <w:rsid w:val="006E45B2"/>
    <w:rsid w:val="006E51F5"/>
    <w:rsid w:val="006E5412"/>
    <w:rsid w:val="006E554E"/>
    <w:rsid w:val="006E575C"/>
    <w:rsid w:val="006E5988"/>
    <w:rsid w:val="006E632E"/>
    <w:rsid w:val="006E6F69"/>
    <w:rsid w:val="006E6FF9"/>
    <w:rsid w:val="006E720D"/>
    <w:rsid w:val="006E743E"/>
    <w:rsid w:val="006E7582"/>
    <w:rsid w:val="006E77CA"/>
    <w:rsid w:val="006E7D1E"/>
    <w:rsid w:val="006E7DE8"/>
    <w:rsid w:val="006F0714"/>
    <w:rsid w:val="006F07A7"/>
    <w:rsid w:val="006F0A7E"/>
    <w:rsid w:val="006F0AA7"/>
    <w:rsid w:val="006F0CC9"/>
    <w:rsid w:val="006F1258"/>
    <w:rsid w:val="006F21E5"/>
    <w:rsid w:val="006F252F"/>
    <w:rsid w:val="006F27F7"/>
    <w:rsid w:val="006F2A85"/>
    <w:rsid w:val="006F2B01"/>
    <w:rsid w:val="006F2B7F"/>
    <w:rsid w:val="006F2FD8"/>
    <w:rsid w:val="006F40D0"/>
    <w:rsid w:val="006F42E0"/>
    <w:rsid w:val="006F482F"/>
    <w:rsid w:val="006F4D62"/>
    <w:rsid w:val="006F5866"/>
    <w:rsid w:val="006F5A74"/>
    <w:rsid w:val="006F5E87"/>
    <w:rsid w:val="006F6149"/>
    <w:rsid w:val="006F616F"/>
    <w:rsid w:val="006F6796"/>
    <w:rsid w:val="006F68FF"/>
    <w:rsid w:val="006F699B"/>
    <w:rsid w:val="006F72C7"/>
    <w:rsid w:val="00700CE9"/>
    <w:rsid w:val="007017CE"/>
    <w:rsid w:val="00701A67"/>
    <w:rsid w:val="00701B95"/>
    <w:rsid w:val="007022BF"/>
    <w:rsid w:val="00702688"/>
    <w:rsid w:val="00702973"/>
    <w:rsid w:val="00702BF8"/>
    <w:rsid w:val="00702C81"/>
    <w:rsid w:val="00702E22"/>
    <w:rsid w:val="007031E0"/>
    <w:rsid w:val="007031FC"/>
    <w:rsid w:val="007035A1"/>
    <w:rsid w:val="007035A7"/>
    <w:rsid w:val="007035F1"/>
    <w:rsid w:val="00703BA7"/>
    <w:rsid w:val="00704231"/>
    <w:rsid w:val="007046AF"/>
    <w:rsid w:val="007047AF"/>
    <w:rsid w:val="00704D4C"/>
    <w:rsid w:val="007051C9"/>
    <w:rsid w:val="00705645"/>
    <w:rsid w:val="007058C5"/>
    <w:rsid w:val="00705A21"/>
    <w:rsid w:val="00705F45"/>
    <w:rsid w:val="007067E2"/>
    <w:rsid w:val="00706896"/>
    <w:rsid w:val="00706C0E"/>
    <w:rsid w:val="00706DC2"/>
    <w:rsid w:val="007113B6"/>
    <w:rsid w:val="0071154B"/>
    <w:rsid w:val="00711EAC"/>
    <w:rsid w:val="00712111"/>
    <w:rsid w:val="007124DD"/>
    <w:rsid w:val="0071299C"/>
    <w:rsid w:val="00712AF1"/>
    <w:rsid w:val="00712BDE"/>
    <w:rsid w:val="00712CBA"/>
    <w:rsid w:val="0071340C"/>
    <w:rsid w:val="007135BB"/>
    <w:rsid w:val="00713849"/>
    <w:rsid w:val="007139A2"/>
    <w:rsid w:val="00713F4A"/>
    <w:rsid w:val="00714060"/>
    <w:rsid w:val="00714137"/>
    <w:rsid w:val="0071440A"/>
    <w:rsid w:val="00714768"/>
    <w:rsid w:val="00714B1C"/>
    <w:rsid w:val="00714D20"/>
    <w:rsid w:val="00714E93"/>
    <w:rsid w:val="00714EAC"/>
    <w:rsid w:val="007154D2"/>
    <w:rsid w:val="00715DBC"/>
    <w:rsid w:val="00715FF6"/>
    <w:rsid w:val="0071633E"/>
    <w:rsid w:val="00716384"/>
    <w:rsid w:val="00716660"/>
    <w:rsid w:val="0071673A"/>
    <w:rsid w:val="00716D18"/>
    <w:rsid w:val="0071733D"/>
    <w:rsid w:val="007175E8"/>
    <w:rsid w:val="00717B2F"/>
    <w:rsid w:val="00717CE0"/>
    <w:rsid w:val="00720305"/>
    <w:rsid w:val="00720500"/>
    <w:rsid w:val="00720697"/>
    <w:rsid w:val="00721106"/>
    <w:rsid w:val="007215C5"/>
    <w:rsid w:val="00721C32"/>
    <w:rsid w:val="007221A0"/>
    <w:rsid w:val="00722A23"/>
    <w:rsid w:val="00722BBC"/>
    <w:rsid w:val="00722C02"/>
    <w:rsid w:val="00723026"/>
    <w:rsid w:val="0072364F"/>
    <w:rsid w:val="00723CB8"/>
    <w:rsid w:val="007243C7"/>
    <w:rsid w:val="00724C17"/>
    <w:rsid w:val="00724D66"/>
    <w:rsid w:val="00724E56"/>
    <w:rsid w:val="0072525B"/>
    <w:rsid w:val="00725973"/>
    <w:rsid w:val="00725D1D"/>
    <w:rsid w:val="007262C4"/>
    <w:rsid w:val="0072652C"/>
    <w:rsid w:val="00727B46"/>
    <w:rsid w:val="00727D24"/>
    <w:rsid w:val="00730064"/>
    <w:rsid w:val="007301D2"/>
    <w:rsid w:val="00730704"/>
    <w:rsid w:val="00730FE6"/>
    <w:rsid w:val="0073105C"/>
    <w:rsid w:val="0073150F"/>
    <w:rsid w:val="00731E1A"/>
    <w:rsid w:val="0073245A"/>
    <w:rsid w:val="00732A26"/>
    <w:rsid w:val="00732CC9"/>
    <w:rsid w:val="007330AC"/>
    <w:rsid w:val="0073322A"/>
    <w:rsid w:val="0073339B"/>
    <w:rsid w:val="007334C5"/>
    <w:rsid w:val="00733775"/>
    <w:rsid w:val="007338A7"/>
    <w:rsid w:val="00733B12"/>
    <w:rsid w:val="0073427B"/>
    <w:rsid w:val="0073436B"/>
    <w:rsid w:val="00734C71"/>
    <w:rsid w:val="007352BD"/>
    <w:rsid w:val="00735C0E"/>
    <w:rsid w:val="00736A27"/>
    <w:rsid w:val="00737047"/>
    <w:rsid w:val="0073756D"/>
    <w:rsid w:val="007379F0"/>
    <w:rsid w:val="00737A44"/>
    <w:rsid w:val="00737AB5"/>
    <w:rsid w:val="00737F5B"/>
    <w:rsid w:val="00740108"/>
    <w:rsid w:val="007407C6"/>
    <w:rsid w:val="00740868"/>
    <w:rsid w:val="00740E5C"/>
    <w:rsid w:val="00740F48"/>
    <w:rsid w:val="00741CC6"/>
    <w:rsid w:val="00742244"/>
    <w:rsid w:val="00742859"/>
    <w:rsid w:val="00742903"/>
    <w:rsid w:val="00742FFD"/>
    <w:rsid w:val="00743645"/>
    <w:rsid w:val="00743C4D"/>
    <w:rsid w:val="00743D3C"/>
    <w:rsid w:val="0074403E"/>
    <w:rsid w:val="007444F3"/>
    <w:rsid w:val="007445A0"/>
    <w:rsid w:val="00744917"/>
    <w:rsid w:val="00744FCC"/>
    <w:rsid w:val="00745440"/>
    <w:rsid w:val="00745877"/>
    <w:rsid w:val="00745DC4"/>
    <w:rsid w:val="00745FC2"/>
    <w:rsid w:val="007465DF"/>
    <w:rsid w:val="007466CA"/>
    <w:rsid w:val="007466E1"/>
    <w:rsid w:val="00746762"/>
    <w:rsid w:val="00746A19"/>
    <w:rsid w:val="00747011"/>
    <w:rsid w:val="007478F1"/>
    <w:rsid w:val="0075049A"/>
    <w:rsid w:val="00750FD2"/>
    <w:rsid w:val="00750FF8"/>
    <w:rsid w:val="007518F6"/>
    <w:rsid w:val="00751C5A"/>
    <w:rsid w:val="007527D2"/>
    <w:rsid w:val="00752AE5"/>
    <w:rsid w:val="00752B59"/>
    <w:rsid w:val="00752E1D"/>
    <w:rsid w:val="007530A4"/>
    <w:rsid w:val="00753505"/>
    <w:rsid w:val="007545FD"/>
    <w:rsid w:val="00754DCE"/>
    <w:rsid w:val="0075503A"/>
    <w:rsid w:val="00755AAC"/>
    <w:rsid w:val="00755C16"/>
    <w:rsid w:val="00755D2D"/>
    <w:rsid w:val="00756C4C"/>
    <w:rsid w:val="007577FA"/>
    <w:rsid w:val="00757D83"/>
    <w:rsid w:val="007601D2"/>
    <w:rsid w:val="007605DD"/>
    <w:rsid w:val="00760678"/>
    <w:rsid w:val="00760780"/>
    <w:rsid w:val="00760C06"/>
    <w:rsid w:val="007621BA"/>
    <w:rsid w:val="007624ED"/>
    <w:rsid w:val="00762912"/>
    <w:rsid w:val="00762A42"/>
    <w:rsid w:val="00762A4B"/>
    <w:rsid w:val="00762C78"/>
    <w:rsid w:val="007633E5"/>
    <w:rsid w:val="007634DF"/>
    <w:rsid w:val="0076367D"/>
    <w:rsid w:val="00764017"/>
    <w:rsid w:val="0076515E"/>
    <w:rsid w:val="007658DD"/>
    <w:rsid w:val="007662AD"/>
    <w:rsid w:val="0076672A"/>
    <w:rsid w:val="007668C2"/>
    <w:rsid w:val="007671A3"/>
    <w:rsid w:val="007678F2"/>
    <w:rsid w:val="00767DBC"/>
    <w:rsid w:val="007704E5"/>
    <w:rsid w:val="00770F2C"/>
    <w:rsid w:val="00772133"/>
    <w:rsid w:val="00772184"/>
    <w:rsid w:val="00773388"/>
    <w:rsid w:val="00773A61"/>
    <w:rsid w:val="00773CE4"/>
    <w:rsid w:val="00774371"/>
    <w:rsid w:val="0077473A"/>
    <w:rsid w:val="0077475A"/>
    <w:rsid w:val="007748D9"/>
    <w:rsid w:val="00774D5A"/>
    <w:rsid w:val="0077513B"/>
    <w:rsid w:val="00775196"/>
    <w:rsid w:val="0077636D"/>
    <w:rsid w:val="0077676C"/>
    <w:rsid w:val="0077681D"/>
    <w:rsid w:val="00776B16"/>
    <w:rsid w:val="00777275"/>
    <w:rsid w:val="007774D6"/>
    <w:rsid w:val="0077778D"/>
    <w:rsid w:val="0077781E"/>
    <w:rsid w:val="0078026A"/>
    <w:rsid w:val="00780471"/>
    <w:rsid w:val="007810D4"/>
    <w:rsid w:val="0078115C"/>
    <w:rsid w:val="0078122B"/>
    <w:rsid w:val="0078173E"/>
    <w:rsid w:val="00781C3E"/>
    <w:rsid w:val="0078276F"/>
    <w:rsid w:val="007827F8"/>
    <w:rsid w:val="007828E2"/>
    <w:rsid w:val="00782933"/>
    <w:rsid w:val="00782D79"/>
    <w:rsid w:val="0078356B"/>
    <w:rsid w:val="0078378C"/>
    <w:rsid w:val="00783988"/>
    <w:rsid w:val="007842CB"/>
    <w:rsid w:val="00784619"/>
    <w:rsid w:val="0078503B"/>
    <w:rsid w:val="007850C0"/>
    <w:rsid w:val="00785367"/>
    <w:rsid w:val="007858E5"/>
    <w:rsid w:val="00785954"/>
    <w:rsid w:val="00785BD1"/>
    <w:rsid w:val="00786394"/>
    <w:rsid w:val="007873FD"/>
    <w:rsid w:val="00787428"/>
    <w:rsid w:val="007900F0"/>
    <w:rsid w:val="00790160"/>
    <w:rsid w:val="007901A3"/>
    <w:rsid w:val="00790386"/>
    <w:rsid w:val="00790B7B"/>
    <w:rsid w:val="00790FC6"/>
    <w:rsid w:val="00790FE7"/>
    <w:rsid w:val="007911DC"/>
    <w:rsid w:val="007919BB"/>
    <w:rsid w:val="00791D7C"/>
    <w:rsid w:val="007923AD"/>
    <w:rsid w:val="0079259D"/>
    <w:rsid w:val="00792931"/>
    <w:rsid w:val="00792C5B"/>
    <w:rsid w:val="0079308F"/>
    <w:rsid w:val="00794360"/>
    <w:rsid w:val="0079446A"/>
    <w:rsid w:val="007945BC"/>
    <w:rsid w:val="0079464F"/>
    <w:rsid w:val="007947F5"/>
    <w:rsid w:val="0079528E"/>
    <w:rsid w:val="007953A1"/>
    <w:rsid w:val="007959CB"/>
    <w:rsid w:val="00795D5C"/>
    <w:rsid w:val="00796544"/>
    <w:rsid w:val="00796575"/>
    <w:rsid w:val="007966FA"/>
    <w:rsid w:val="00796BB3"/>
    <w:rsid w:val="00797060"/>
    <w:rsid w:val="0079728B"/>
    <w:rsid w:val="00797851"/>
    <w:rsid w:val="007A0582"/>
    <w:rsid w:val="007A0BE3"/>
    <w:rsid w:val="007A0CC2"/>
    <w:rsid w:val="007A19C6"/>
    <w:rsid w:val="007A1B01"/>
    <w:rsid w:val="007A1FE1"/>
    <w:rsid w:val="007A237E"/>
    <w:rsid w:val="007A2425"/>
    <w:rsid w:val="007A2D9F"/>
    <w:rsid w:val="007A38CF"/>
    <w:rsid w:val="007A40C7"/>
    <w:rsid w:val="007A4AF6"/>
    <w:rsid w:val="007A5279"/>
    <w:rsid w:val="007A53A8"/>
    <w:rsid w:val="007A5B5F"/>
    <w:rsid w:val="007A62CD"/>
    <w:rsid w:val="007A64B5"/>
    <w:rsid w:val="007A666A"/>
    <w:rsid w:val="007A6677"/>
    <w:rsid w:val="007A6816"/>
    <w:rsid w:val="007A68EF"/>
    <w:rsid w:val="007A69C0"/>
    <w:rsid w:val="007A6A1A"/>
    <w:rsid w:val="007A6DA6"/>
    <w:rsid w:val="007A712A"/>
    <w:rsid w:val="007A7149"/>
    <w:rsid w:val="007A7A7D"/>
    <w:rsid w:val="007A7CF9"/>
    <w:rsid w:val="007B040B"/>
    <w:rsid w:val="007B040E"/>
    <w:rsid w:val="007B0A58"/>
    <w:rsid w:val="007B1261"/>
    <w:rsid w:val="007B12E2"/>
    <w:rsid w:val="007B14D2"/>
    <w:rsid w:val="007B1598"/>
    <w:rsid w:val="007B1C37"/>
    <w:rsid w:val="007B1C9B"/>
    <w:rsid w:val="007B2491"/>
    <w:rsid w:val="007B254E"/>
    <w:rsid w:val="007B2AF5"/>
    <w:rsid w:val="007B3703"/>
    <w:rsid w:val="007B39B1"/>
    <w:rsid w:val="007B4240"/>
    <w:rsid w:val="007B4AD4"/>
    <w:rsid w:val="007B4C31"/>
    <w:rsid w:val="007B58E6"/>
    <w:rsid w:val="007B5A92"/>
    <w:rsid w:val="007B6276"/>
    <w:rsid w:val="007B67B6"/>
    <w:rsid w:val="007B681E"/>
    <w:rsid w:val="007B6BB0"/>
    <w:rsid w:val="007B6D1C"/>
    <w:rsid w:val="007B6FED"/>
    <w:rsid w:val="007B7297"/>
    <w:rsid w:val="007B735A"/>
    <w:rsid w:val="007B7763"/>
    <w:rsid w:val="007B799C"/>
    <w:rsid w:val="007C032E"/>
    <w:rsid w:val="007C041A"/>
    <w:rsid w:val="007C05DD"/>
    <w:rsid w:val="007C0CFF"/>
    <w:rsid w:val="007C1D65"/>
    <w:rsid w:val="007C1FF4"/>
    <w:rsid w:val="007C26E2"/>
    <w:rsid w:val="007C29F1"/>
    <w:rsid w:val="007C3050"/>
    <w:rsid w:val="007C3778"/>
    <w:rsid w:val="007C5EE6"/>
    <w:rsid w:val="007C61A7"/>
    <w:rsid w:val="007C6487"/>
    <w:rsid w:val="007C67B1"/>
    <w:rsid w:val="007C687D"/>
    <w:rsid w:val="007C7138"/>
    <w:rsid w:val="007C74EC"/>
    <w:rsid w:val="007C7C50"/>
    <w:rsid w:val="007D019F"/>
    <w:rsid w:val="007D0224"/>
    <w:rsid w:val="007D046D"/>
    <w:rsid w:val="007D1010"/>
    <w:rsid w:val="007D1240"/>
    <w:rsid w:val="007D13D8"/>
    <w:rsid w:val="007D16BF"/>
    <w:rsid w:val="007D18B9"/>
    <w:rsid w:val="007D1E96"/>
    <w:rsid w:val="007D218B"/>
    <w:rsid w:val="007D4105"/>
    <w:rsid w:val="007D4131"/>
    <w:rsid w:val="007D44DF"/>
    <w:rsid w:val="007D4585"/>
    <w:rsid w:val="007D4621"/>
    <w:rsid w:val="007D4897"/>
    <w:rsid w:val="007D5F21"/>
    <w:rsid w:val="007D6179"/>
    <w:rsid w:val="007D67A4"/>
    <w:rsid w:val="007D67F2"/>
    <w:rsid w:val="007D733C"/>
    <w:rsid w:val="007D77F8"/>
    <w:rsid w:val="007E0211"/>
    <w:rsid w:val="007E0406"/>
    <w:rsid w:val="007E058A"/>
    <w:rsid w:val="007E05D4"/>
    <w:rsid w:val="007E0B8F"/>
    <w:rsid w:val="007E0D39"/>
    <w:rsid w:val="007E1112"/>
    <w:rsid w:val="007E1445"/>
    <w:rsid w:val="007E178E"/>
    <w:rsid w:val="007E1EF5"/>
    <w:rsid w:val="007E1FE2"/>
    <w:rsid w:val="007E38A3"/>
    <w:rsid w:val="007E4091"/>
    <w:rsid w:val="007E4392"/>
    <w:rsid w:val="007E4B6A"/>
    <w:rsid w:val="007E4FB8"/>
    <w:rsid w:val="007E57A7"/>
    <w:rsid w:val="007E5ACA"/>
    <w:rsid w:val="007E5CB2"/>
    <w:rsid w:val="007E6533"/>
    <w:rsid w:val="007E6B74"/>
    <w:rsid w:val="007E6FFD"/>
    <w:rsid w:val="007E7312"/>
    <w:rsid w:val="007E7861"/>
    <w:rsid w:val="007E7A63"/>
    <w:rsid w:val="007E7EB6"/>
    <w:rsid w:val="007F074D"/>
    <w:rsid w:val="007F0D14"/>
    <w:rsid w:val="007F0D2C"/>
    <w:rsid w:val="007F0D67"/>
    <w:rsid w:val="007F1B79"/>
    <w:rsid w:val="007F21CB"/>
    <w:rsid w:val="007F27F3"/>
    <w:rsid w:val="007F29E8"/>
    <w:rsid w:val="007F306D"/>
    <w:rsid w:val="007F390B"/>
    <w:rsid w:val="007F44BB"/>
    <w:rsid w:val="007F485B"/>
    <w:rsid w:val="007F49BE"/>
    <w:rsid w:val="007F4BD1"/>
    <w:rsid w:val="007F4E97"/>
    <w:rsid w:val="007F55B8"/>
    <w:rsid w:val="007F607B"/>
    <w:rsid w:val="007F62A6"/>
    <w:rsid w:val="007F6605"/>
    <w:rsid w:val="007F66F4"/>
    <w:rsid w:val="007F673C"/>
    <w:rsid w:val="007F6C1A"/>
    <w:rsid w:val="007F6C42"/>
    <w:rsid w:val="007F7222"/>
    <w:rsid w:val="007F7313"/>
    <w:rsid w:val="007F772D"/>
    <w:rsid w:val="008006D0"/>
    <w:rsid w:val="00800882"/>
    <w:rsid w:val="00800BE2"/>
    <w:rsid w:val="00800C1C"/>
    <w:rsid w:val="00800E98"/>
    <w:rsid w:val="00801116"/>
    <w:rsid w:val="00801711"/>
    <w:rsid w:val="008019EC"/>
    <w:rsid w:val="00801AFC"/>
    <w:rsid w:val="00801C1C"/>
    <w:rsid w:val="00802535"/>
    <w:rsid w:val="00802D2F"/>
    <w:rsid w:val="0080324C"/>
    <w:rsid w:val="00803480"/>
    <w:rsid w:val="00803920"/>
    <w:rsid w:val="00803FCB"/>
    <w:rsid w:val="0080473E"/>
    <w:rsid w:val="00804992"/>
    <w:rsid w:val="0080499C"/>
    <w:rsid w:val="00804C1B"/>
    <w:rsid w:val="008054BA"/>
    <w:rsid w:val="00805F18"/>
    <w:rsid w:val="008060D2"/>
    <w:rsid w:val="00806964"/>
    <w:rsid w:val="008072A1"/>
    <w:rsid w:val="008076E1"/>
    <w:rsid w:val="008076FE"/>
    <w:rsid w:val="00807C25"/>
    <w:rsid w:val="00807D9C"/>
    <w:rsid w:val="0081006A"/>
    <w:rsid w:val="00810873"/>
    <w:rsid w:val="008109E2"/>
    <w:rsid w:val="008112B5"/>
    <w:rsid w:val="00811785"/>
    <w:rsid w:val="00811D2B"/>
    <w:rsid w:val="00812E4B"/>
    <w:rsid w:val="00813091"/>
    <w:rsid w:val="008130E2"/>
    <w:rsid w:val="00814117"/>
    <w:rsid w:val="00814419"/>
    <w:rsid w:val="008147E4"/>
    <w:rsid w:val="008149EB"/>
    <w:rsid w:val="00814D37"/>
    <w:rsid w:val="008152B5"/>
    <w:rsid w:val="008156CD"/>
    <w:rsid w:val="0081575C"/>
    <w:rsid w:val="008157DD"/>
    <w:rsid w:val="00815AD4"/>
    <w:rsid w:val="00815DE5"/>
    <w:rsid w:val="00815DF1"/>
    <w:rsid w:val="008161DA"/>
    <w:rsid w:val="008164CE"/>
    <w:rsid w:val="00816902"/>
    <w:rsid w:val="00816A5A"/>
    <w:rsid w:val="0081789D"/>
    <w:rsid w:val="00817BF2"/>
    <w:rsid w:val="00817DB8"/>
    <w:rsid w:val="00820528"/>
    <w:rsid w:val="0082067B"/>
    <w:rsid w:val="008207CA"/>
    <w:rsid w:val="008208B3"/>
    <w:rsid w:val="00820B4F"/>
    <w:rsid w:val="00821205"/>
    <w:rsid w:val="0082196A"/>
    <w:rsid w:val="00821D85"/>
    <w:rsid w:val="00822D5C"/>
    <w:rsid w:val="00822E70"/>
    <w:rsid w:val="00823F64"/>
    <w:rsid w:val="008240C1"/>
    <w:rsid w:val="0082425C"/>
    <w:rsid w:val="008242D2"/>
    <w:rsid w:val="00824F0F"/>
    <w:rsid w:val="0082565C"/>
    <w:rsid w:val="00825C4F"/>
    <w:rsid w:val="00825C70"/>
    <w:rsid w:val="0082665D"/>
    <w:rsid w:val="00826AD6"/>
    <w:rsid w:val="0082732C"/>
    <w:rsid w:val="00827495"/>
    <w:rsid w:val="00827573"/>
    <w:rsid w:val="0082777F"/>
    <w:rsid w:val="0082789F"/>
    <w:rsid w:val="008279BF"/>
    <w:rsid w:val="00827AFB"/>
    <w:rsid w:val="00827E6A"/>
    <w:rsid w:val="00827EF4"/>
    <w:rsid w:val="00830974"/>
    <w:rsid w:val="00830D5D"/>
    <w:rsid w:val="00831264"/>
    <w:rsid w:val="00831FA1"/>
    <w:rsid w:val="0083207A"/>
    <w:rsid w:val="00832C9D"/>
    <w:rsid w:val="008330A3"/>
    <w:rsid w:val="008336D7"/>
    <w:rsid w:val="00833911"/>
    <w:rsid w:val="008343DA"/>
    <w:rsid w:val="00834E08"/>
    <w:rsid w:val="00835672"/>
    <w:rsid w:val="00835FA4"/>
    <w:rsid w:val="00836801"/>
    <w:rsid w:val="0083701D"/>
    <w:rsid w:val="008374CC"/>
    <w:rsid w:val="00840D06"/>
    <w:rsid w:val="00842057"/>
    <w:rsid w:val="0084230B"/>
    <w:rsid w:val="00842428"/>
    <w:rsid w:val="008426AE"/>
    <w:rsid w:val="008427A7"/>
    <w:rsid w:val="00842CC1"/>
    <w:rsid w:val="0084384F"/>
    <w:rsid w:val="00843CA8"/>
    <w:rsid w:val="00844010"/>
    <w:rsid w:val="0084424A"/>
    <w:rsid w:val="00844E44"/>
    <w:rsid w:val="00845AFC"/>
    <w:rsid w:val="00846234"/>
    <w:rsid w:val="008463BE"/>
    <w:rsid w:val="008465CC"/>
    <w:rsid w:val="008467D7"/>
    <w:rsid w:val="00847A7C"/>
    <w:rsid w:val="00847BA1"/>
    <w:rsid w:val="00847CAD"/>
    <w:rsid w:val="00847F99"/>
    <w:rsid w:val="0085030E"/>
    <w:rsid w:val="00850656"/>
    <w:rsid w:val="0085094B"/>
    <w:rsid w:val="00850D8A"/>
    <w:rsid w:val="00851328"/>
    <w:rsid w:val="00851D3E"/>
    <w:rsid w:val="00852D20"/>
    <w:rsid w:val="00853769"/>
    <w:rsid w:val="008537CB"/>
    <w:rsid w:val="00853DAE"/>
    <w:rsid w:val="00854032"/>
    <w:rsid w:val="00854FF4"/>
    <w:rsid w:val="00855508"/>
    <w:rsid w:val="00855599"/>
    <w:rsid w:val="0085578B"/>
    <w:rsid w:val="00855CA5"/>
    <w:rsid w:val="008577BC"/>
    <w:rsid w:val="00857E26"/>
    <w:rsid w:val="00857ED4"/>
    <w:rsid w:val="008600B7"/>
    <w:rsid w:val="008600C6"/>
    <w:rsid w:val="008609BE"/>
    <w:rsid w:val="00861580"/>
    <w:rsid w:val="0086160A"/>
    <w:rsid w:val="008616BA"/>
    <w:rsid w:val="0086228F"/>
    <w:rsid w:val="008622BC"/>
    <w:rsid w:val="008622E8"/>
    <w:rsid w:val="0086257D"/>
    <w:rsid w:val="00862CCC"/>
    <w:rsid w:val="00862E29"/>
    <w:rsid w:val="0086339C"/>
    <w:rsid w:val="008639EC"/>
    <w:rsid w:val="00863A80"/>
    <w:rsid w:val="00863ED7"/>
    <w:rsid w:val="008648CB"/>
    <w:rsid w:val="00864DCB"/>
    <w:rsid w:val="00865053"/>
    <w:rsid w:val="00865734"/>
    <w:rsid w:val="00866287"/>
    <w:rsid w:val="00866AB9"/>
    <w:rsid w:val="008676E6"/>
    <w:rsid w:val="00867BED"/>
    <w:rsid w:val="00870A47"/>
    <w:rsid w:val="00870CB8"/>
    <w:rsid w:val="00870E85"/>
    <w:rsid w:val="00871093"/>
    <w:rsid w:val="00871BF2"/>
    <w:rsid w:val="00871D48"/>
    <w:rsid w:val="00872796"/>
    <w:rsid w:val="008729BF"/>
    <w:rsid w:val="0087383F"/>
    <w:rsid w:val="00873BF5"/>
    <w:rsid w:val="008741BC"/>
    <w:rsid w:val="00874A1A"/>
    <w:rsid w:val="00874FF1"/>
    <w:rsid w:val="00875319"/>
    <w:rsid w:val="00875A73"/>
    <w:rsid w:val="0087604D"/>
    <w:rsid w:val="008760D4"/>
    <w:rsid w:val="00876A4B"/>
    <w:rsid w:val="00876C61"/>
    <w:rsid w:val="00876CEA"/>
    <w:rsid w:val="00876F44"/>
    <w:rsid w:val="008772BB"/>
    <w:rsid w:val="0087730A"/>
    <w:rsid w:val="008778D7"/>
    <w:rsid w:val="00877A32"/>
    <w:rsid w:val="00877AD1"/>
    <w:rsid w:val="00877C71"/>
    <w:rsid w:val="00877C8A"/>
    <w:rsid w:val="008805F7"/>
    <w:rsid w:val="0088249F"/>
    <w:rsid w:val="008827C5"/>
    <w:rsid w:val="008831E8"/>
    <w:rsid w:val="008832F0"/>
    <w:rsid w:val="00883DDE"/>
    <w:rsid w:val="00883ED3"/>
    <w:rsid w:val="00884750"/>
    <w:rsid w:val="00884BA9"/>
    <w:rsid w:val="00884E7D"/>
    <w:rsid w:val="00885387"/>
    <w:rsid w:val="008856FF"/>
    <w:rsid w:val="00886A78"/>
    <w:rsid w:val="00886CEC"/>
    <w:rsid w:val="00886EEC"/>
    <w:rsid w:val="00887053"/>
    <w:rsid w:val="00887B21"/>
    <w:rsid w:val="00887EAD"/>
    <w:rsid w:val="00890540"/>
    <w:rsid w:val="008906FA"/>
    <w:rsid w:val="00890CC0"/>
    <w:rsid w:val="008911C3"/>
    <w:rsid w:val="0089190B"/>
    <w:rsid w:val="00891919"/>
    <w:rsid w:val="00891ED7"/>
    <w:rsid w:val="00892415"/>
    <w:rsid w:val="00892B7F"/>
    <w:rsid w:val="00892E1B"/>
    <w:rsid w:val="0089301E"/>
    <w:rsid w:val="00894190"/>
    <w:rsid w:val="00894BA2"/>
    <w:rsid w:val="00894BD9"/>
    <w:rsid w:val="00894C2D"/>
    <w:rsid w:val="00894D71"/>
    <w:rsid w:val="00895267"/>
    <w:rsid w:val="00895C06"/>
    <w:rsid w:val="00896239"/>
    <w:rsid w:val="00896380"/>
    <w:rsid w:val="0089660C"/>
    <w:rsid w:val="00896B23"/>
    <w:rsid w:val="00896DBC"/>
    <w:rsid w:val="00896DC8"/>
    <w:rsid w:val="0089740F"/>
    <w:rsid w:val="0089749D"/>
    <w:rsid w:val="008975E3"/>
    <w:rsid w:val="008976AC"/>
    <w:rsid w:val="008976E1"/>
    <w:rsid w:val="008A026D"/>
    <w:rsid w:val="008A066B"/>
    <w:rsid w:val="008A127F"/>
    <w:rsid w:val="008A13D6"/>
    <w:rsid w:val="008A263B"/>
    <w:rsid w:val="008A27FA"/>
    <w:rsid w:val="008A3596"/>
    <w:rsid w:val="008A3633"/>
    <w:rsid w:val="008A3DE5"/>
    <w:rsid w:val="008A47A9"/>
    <w:rsid w:val="008A4D5A"/>
    <w:rsid w:val="008A58AC"/>
    <w:rsid w:val="008A5A67"/>
    <w:rsid w:val="008A5BFB"/>
    <w:rsid w:val="008A65F6"/>
    <w:rsid w:val="008A6669"/>
    <w:rsid w:val="008A7A3D"/>
    <w:rsid w:val="008A7D74"/>
    <w:rsid w:val="008A7DEF"/>
    <w:rsid w:val="008B05CC"/>
    <w:rsid w:val="008B0908"/>
    <w:rsid w:val="008B096F"/>
    <w:rsid w:val="008B172A"/>
    <w:rsid w:val="008B1752"/>
    <w:rsid w:val="008B18EE"/>
    <w:rsid w:val="008B1A59"/>
    <w:rsid w:val="008B2785"/>
    <w:rsid w:val="008B29B2"/>
    <w:rsid w:val="008B31F8"/>
    <w:rsid w:val="008B3B2E"/>
    <w:rsid w:val="008B43B1"/>
    <w:rsid w:val="008B495B"/>
    <w:rsid w:val="008B49EF"/>
    <w:rsid w:val="008B511D"/>
    <w:rsid w:val="008B540D"/>
    <w:rsid w:val="008B5888"/>
    <w:rsid w:val="008B6D8C"/>
    <w:rsid w:val="008B727B"/>
    <w:rsid w:val="008C07A5"/>
    <w:rsid w:val="008C0998"/>
    <w:rsid w:val="008C0CFB"/>
    <w:rsid w:val="008C1033"/>
    <w:rsid w:val="008C10EA"/>
    <w:rsid w:val="008C19F6"/>
    <w:rsid w:val="008C1CEC"/>
    <w:rsid w:val="008C2079"/>
    <w:rsid w:val="008C20E1"/>
    <w:rsid w:val="008C2567"/>
    <w:rsid w:val="008C31C4"/>
    <w:rsid w:val="008C4038"/>
    <w:rsid w:val="008C4135"/>
    <w:rsid w:val="008C552C"/>
    <w:rsid w:val="008C5863"/>
    <w:rsid w:val="008C5E2D"/>
    <w:rsid w:val="008C617A"/>
    <w:rsid w:val="008C65D0"/>
    <w:rsid w:val="008C7EFF"/>
    <w:rsid w:val="008C7F82"/>
    <w:rsid w:val="008D05B5"/>
    <w:rsid w:val="008D0678"/>
    <w:rsid w:val="008D17C7"/>
    <w:rsid w:val="008D2255"/>
    <w:rsid w:val="008D2B9C"/>
    <w:rsid w:val="008D2E95"/>
    <w:rsid w:val="008D33AE"/>
    <w:rsid w:val="008D469D"/>
    <w:rsid w:val="008D46BB"/>
    <w:rsid w:val="008D47E2"/>
    <w:rsid w:val="008D4C0C"/>
    <w:rsid w:val="008D5322"/>
    <w:rsid w:val="008D5EB2"/>
    <w:rsid w:val="008D6193"/>
    <w:rsid w:val="008D65C7"/>
    <w:rsid w:val="008D6B0E"/>
    <w:rsid w:val="008D719E"/>
    <w:rsid w:val="008D73A5"/>
    <w:rsid w:val="008D73DF"/>
    <w:rsid w:val="008D75FB"/>
    <w:rsid w:val="008E044C"/>
    <w:rsid w:val="008E0619"/>
    <w:rsid w:val="008E06CC"/>
    <w:rsid w:val="008E096A"/>
    <w:rsid w:val="008E0D9B"/>
    <w:rsid w:val="008E1053"/>
    <w:rsid w:val="008E12D8"/>
    <w:rsid w:val="008E1382"/>
    <w:rsid w:val="008E1916"/>
    <w:rsid w:val="008E20DA"/>
    <w:rsid w:val="008E2C74"/>
    <w:rsid w:val="008E2D74"/>
    <w:rsid w:val="008E34FA"/>
    <w:rsid w:val="008E3542"/>
    <w:rsid w:val="008E37C6"/>
    <w:rsid w:val="008E383A"/>
    <w:rsid w:val="008E3889"/>
    <w:rsid w:val="008E4400"/>
    <w:rsid w:val="008E458D"/>
    <w:rsid w:val="008E5B55"/>
    <w:rsid w:val="008E60FB"/>
    <w:rsid w:val="008E6346"/>
    <w:rsid w:val="008E6385"/>
    <w:rsid w:val="008E6547"/>
    <w:rsid w:val="008E6BE0"/>
    <w:rsid w:val="008E6DC2"/>
    <w:rsid w:val="008E7865"/>
    <w:rsid w:val="008E7C4E"/>
    <w:rsid w:val="008E7CA9"/>
    <w:rsid w:val="008F055D"/>
    <w:rsid w:val="008F0EED"/>
    <w:rsid w:val="008F14B2"/>
    <w:rsid w:val="008F178F"/>
    <w:rsid w:val="008F186F"/>
    <w:rsid w:val="008F19C7"/>
    <w:rsid w:val="008F1FA5"/>
    <w:rsid w:val="008F2995"/>
    <w:rsid w:val="008F2EBD"/>
    <w:rsid w:val="008F3B2E"/>
    <w:rsid w:val="008F3B7C"/>
    <w:rsid w:val="008F3E8E"/>
    <w:rsid w:val="008F4744"/>
    <w:rsid w:val="008F4D4D"/>
    <w:rsid w:val="008F51AF"/>
    <w:rsid w:val="008F589B"/>
    <w:rsid w:val="008F5AC2"/>
    <w:rsid w:val="008F5E5D"/>
    <w:rsid w:val="008F6850"/>
    <w:rsid w:val="008F6ECA"/>
    <w:rsid w:val="008F710F"/>
    <w:rsid w:val="008F726D"/>
    <w:rsid w:val="008F754C"/>
    <w:rsid w:val="008F7E00"/>
    <w:rsid w:val="00900519"/>
    <w:rsid w:val="00900729"/>
    <w:rsid w:val="00901641"/>
    <w:rsid w:val="00901B58"/>
    <w:rsid w:val="009028ED"/>
    <w:rsid w:val="00902ED5"/>
    <w:rsid w:val="009044E2"/>
    <w:rsid w:val="00904CA4"/>
    <w:rsid w:val="009051DD"/>
    <w:rsid w:val="0090589F"/>
    <w:rsid w:val="00905BD5"/>
    <w:rsid w:val="00906A54"/>
    <w:rsid w:val="00907138"/>
    <w:rsid w:val="00907BF6"/>
    <w:rsid w:val="00910388"/>
    <w:rsid w:val="00910E57"/>
    <w:rsid w:val="00910E81"/>
    <w:rsid w:val="00910ED9"/>
    <w:rsid w:val="0091112B"/>
    <w:rsid w:val="0091142A"/>
    <w:rsid w:val="00911582"/>
    <w:rsid w:val="0091181A"/>
    <w:rsid w:val="00911D2D"/>
    <w:rsid w:val="00911F3A"/>
    <w:rsid w:val="00912EDF"/>
    <w:rsid w:val="00912EE5"/>
    <w:rsid w:val="00913613"/>
    <w:rsid w:val="009138DB"/>
    <w:rsid w:val="00913C8D"/>
    <w:rsid w:val="00913D8D"/>
    <w:rsid w:val="00914028"/>
    <w:rsid w:val="0091412B"/>
    <w:rsid w:val="00914166"/>
    <w:rsid w:val="00914452"/>
    <w:rsid w:val="00914A3F"/>
    <w:rsid w:val="00914C90"/>
    <w:rsid w:val="00915649"/>
    <w:rsid w:val="00916687"/>
    <w:rsid w:val="009166ED"/>
    <w:rsid w:val="00916947"/>
    <w:rsid w:val="009169E7"/>
    <w:rsid w:val="00916BE4"/>
    <w:rsid w:val="00916E8C"/>
    <w:rsid w:val="009176F3"/>
    <w:rsid w:val="0091782C"/>
    <w:rsid w:val="009179FA"/>
    <w:rsid w:val="00917A3F"/>
    <w:rsid w:val="00917BE3"/>
    <w:rsid w:val="00920431"/>
    <w:rsid w:val="00920AA0"/>
    <w:rsid w:val="00920ACD"/>
    <w:rsid w:val="0092125F"/>
    <w:rsid w:val="00921403"/>
    <w:rsid w:val="00921969"/>
    <w:rsid w:val="00921A99"/>
    <w:rsid w:val="00922579"/>
    <w:rsid w:val="009225CB"/>
    <w:rsid w:val="009225DD"/>
    <w:rsid w:val="009226AF"/>
    <w:rsid w:val="0092283E"/>
    <w:rsid w:val="00922DA9"/>
    <w:rsid w:val="00923BDF"/>
    <w:rsid w:val="00923E29"/>
    <w:rsid w:val="009240FC"/>
    <w:rsid w:val="00924405"/>
    <w:rsid w:val="0092470B"/>
    <w:rsid w:val="00924A40"/>
    <w:rsid w:val="00924D74"/>
    <w:rsid w:val="00925537"/>
    <w:rsid w:val="00926372"/>
    <w:rsid w:val="009264BF"/>
    <w:rsid w:val="009306BD"/>
    <w:rsid w:val="00930F84"/>
    <w:rsid w:val="0093170A"/>
    <w:rsid w:val="00931F9F"/>
    <w:rsid w:val="009320F5"/>
    <w:rsid w:val="0093254F"/>
    <w:rsid w:val="00932971"/>
    <w:rsid w:val="00932A17"/>
    <w:rsid w:val="00932CEB"/>
    <w:rsid w:val="00933473"/>
    <w:rsid w:val="009336E8"/>
    <w:rsid w:val="009336FF"/>
    <w:rsid w:val="009348EE"/>
    <w:rsid w:val="00934A03"/>
    <w:rsid w:val="00935046"/>
    <w:rsid w:val="009355CE"/>
    <w:rsid w:val="00935ADE"/>
    <w:rsid w:val="00935B09"/>
    <w:rsid w:val="00935E6D"/>
    <w:rsid w:val="00936963"/>
    <w:rsid w:val="00937EEC"/>
    <w:rsid w:val="00940294"/>
    <w:rsid w:val="0094029C"/>
    <w:rsid w:val="00940493"/>
    <w:rsid w:val="00940928"/>
    <w:rsid w:val="00940A40"/>
    <w:rsid w:val="009413D2"/>
    <w:rsid w:val="00942551"/>
    <w:rsid w:val="00942D2B"/>
    <w:rsid w:val="00942FCC"/>
    <w:rsid w:val="009431AF"/>
    <w:rsid w:val="009431C7"/>
    <w:rsid w:val="0094370E"/>
    <w:rsid w:val="00943A6E"/>
    <w:rsid w:val="00943DD6"/>
    <w:rsid w:val="00943EA9"/>
    <w:rsid w:val="0094407A"/>
    <w:rsid w:val="009440F0"/>
    <w:rsid w:val="00945A99"/>
    <w:rsid w:val="00945E83"/>
    <w:rsid w:val="00945FA1"/>
    <w:rsid w:val="00946135"/>
    <w:rsid w:val="00946C52"/>
    <w:rsid w:val="00946D8C"/>
    <w:rsid w:val="00946EA7"/>
    <w:rsid w:val="00946F06"/>
    <w:rsid w:val="00947136"/>
    <w:rsid w:val="00947213"/>
    <w:rsid w:val="0095051E"/>
    <w:rsid w:val="00950D35"/>
    <w:rsid w:val="009514CE"/>
    <w:rsid w:val="0095168B"/>
    <w:rsid w:val="0095211A"/>
    <w:rsid w:val="0095246E"/>
    <w:rsid w:val="00952D87"/>
    <w:rsid w:val="00953EAB"/>
    <w:rsid w:val="00953EAD"/>
    <w:rsid w:val="00953F0C"/>
    <w:rsid w:val="00954221"/>
    <w:rsid w:val="00954367"/>
    <w:rsid w:val="009544D5"/>
    <w:rsid w:val="009558B3"/>
    <w:rsid w:val="009558F1"/>
    <w:rsid w:val="00955BD5"/>
    <w:rsid w:val="00956113"/>
    <w:rsid w:val="009567AF"/>
    <w:rsid w:val="00956972"/>
    <w:rsid w:val="00956C6E"/>
    <w:rsid w:val="00957330"/>
    <w:rsid w:val="0095769F"/>
    <w:rsid w:val="009576E3"/>
    <w:rsid w:val="00957B4D"/>
    <w:rsid w:val="009605FC"/>
    <w:rsid w:val="009607F5"/>
    <w:rsid w:val="009609A0"/>
    <w:rsid w:val="00960ACF"/>
    <w:rsid w:val="00960AF8"/>
    <w:rsid w:val="00960ECC"/>
    <w:rsid w:val="009615D7"/>
    <w:rsid w:val="009616C9"/>
    <w:rsid w:val="00961A8F"/>
    <w:rsid w:val="0096261D"/>
    <w:rsid w:val="009629F2"/>
    <w:rsid w:val="00962C95"/>
    <w:rsid w:val="00962FA2"/>
    <w:rsid w:val="009631C6"/>
    <w:rsid w:val="00963854"/>
    <w:rsid w:val="00964335"/>
    <w:rsid w:val="00965248"/>
    <w:rsid w:val="0096544E"/>
    <w:rsid w:val="009657B2"/>
    <w:rsid w:val="00965B46"/>
    <w:rsid w:val="0096735A"/>
    <w:rsid w:val="0096756C"/>
    <w:rsid w:val="009677EB"/>
    <w:rsid w:val="00967A62"/>
    <w:rsid w:val="00967AD3"/>
    <w:rsid w:val="00967BE5"/>
    <w:rsid w:val="00967F2A"/>
    <w:rsid w:val="00970743"/>
    <w:rsid w:val="009713FA"/>
    <w:rsid w:val="00971A6D"/>
    <w:rsid w:val="00971D23"/>
    <w:rsid w:val="0097256D"/>
    <w:rsid w:val="00972A4C"/>
    <w:rsid w:val="00972E27"/>
    <w:rsid w:val="0097329A"/>
    <w:rsid w:val="00973604"/>
    <w:rsid w:val="00973628"/>
    <w:rsid w:val="00973681"/>
    <w:rsid w:val="00973790"/>
    <w:rsid w:val="00973FEF"/>
    <w:rsid w:val="009746BA"/>
    <w:rsid w:val="00974B1F"/>
    <w:rsid w:val="009750E8"/>
    <w:rsid w:val="0097557B"/>
    <w:rsid w:val="00975993"/>
    <w:rsid w:val="00975B59"/>
    <w:rsid w:val="00975F53"/>
    <w:rsid w:val="0097606B"/>
    <w:rsid w:val="00976958"/>
    <w:rsid w:val="0097699E"/>
    <w:rsid w:val="00976A71"/>
    <w:rsid w:val="009773EB"/>
    <w:rsid w:val="009778E6"/>
    <w:rsid w:val="009800BF"/>
    <w:rsid w:val="00980472"/>
    <w:rsid w:val="00980848"/>
    <w:rsid w:val="00980B17"/>
    <w:rsid w:val="009810E9"/>
    <w:rsid w:val="0098114C"/>
    <w:rsid w:val="00981D18"/>
    <w:rsid w:val="00982D63"/>
    <w:rsid w:val="00982D9D"/>
    <w:rsid w:val="00982E3A"/>
    <w:rsid w:val="00983243"/>
    <w:rsid w:val="00983790"/>
    <w:rsid w:val="00983865"/>
    <w:rsid w:val="009841DC"/>
    <w:rsid w:val="00985C31"/>
    <w:rsid w:val="00986873"/>
    <w:rsid w:val="00986A7C"/>
    <w:rsid w:val="00986CB0"/>
    <w:rsid w:val="00986F09"/>
    <w:rsid w:val="00986F0E"/>
    <w:rsid w:val="00987969"/>
    <w:rsid w:val="00987BC7"/>
    <w:rsid w:val="00987BFC"/>
    <w:rsid w:val="00990861"/>
    <w:rsid w:val="00990D4C"/>
    <w:rsid w:val="009910A0"/>
    <w:rsid w:val="0099113E"/>
    <w:rsid w:val="00991479"/>
    <w:rsid w:val="009919FC"/>
    <w:rsid w:val="00991B71"/>
    <w:rsid w:val="00991C87"/>
    <w:rsid w:val="00992232"/>
    <w:rsid w:val="00992849"/>
    <w:rsid w:val="0099302C"/>
    <w:rsid w:val="009930F7"/>
    <w:rsid w:val="00993136"/>
    <w:rsid w:val="0099331D"/>
    <w:rsid w:val="00993E0A"/>
    <w:rsid w:val="00993EAE"/>
    <w:rsid w:val="00994092"/>
    <w:rsid w:val="009945A2"/>
    <w:rsid w:val="00995304"/>
    <w:rsid w:val="009954A8"/>
    <w:rsid w:val="00995899"/>
    <w:rsid w:val="00995C14"/>
    <w:rsid w:val="00995E98"/>
    <w:rsid w:val="009960A2"/>
    <w:rsid w:val="00996548"/>
    <w:rsid w:val="009970DF"/>
    <w:rsid w:val="00997591"/>
    <w:rsid w:val="009A0198"/>
    <w:rsid w:val="009A0386"/>
    <w:rsid w:val="009A0CA0"/>
    <w:rsid w:val="009A0E0E"/>
    <w:rsid w:val="009A1123"/>
    <w:rsid w:val="009A1500"/>
    <w:rsid w:val="009A1531"/>
    <w:rsid w:val="009A1583"/>
    <w:rsid w:val="009A23DA"/>
    <w:rsid w:val="009A2542"/>
    <w:rsid w:val="009A3019"/>
    <w:rsid w:val="009A3BC1"/>
    <w:rsid w:val="009A4254"/>
    <w:rsid w:val="009A4673"/>
    <w:rsid w:val="009A46B4"/>
    <w:rsid w:val="009A46E7"/>
    <w:rsid w:val="009A47B8"/>
    <w:rsid w:val="009A4A15"/>
    <w:rsid w:val="009A4F4D"/>
    <w:rsid w:val="009A5AF0"/>
    <w:rsid w:val="009A60FF"/>
    <w:rsid w:val="009A6157"/>
    <w:rsid w:val="009A66C2"/>
    <w:rsid w:val="009A7F30"/>
    <w:rsid w:val="009B0007"/>
    <w:rsid w:val="009B08D2"/>
    <w:rsid w:val="009B0A23"/>
    <w:rsid w:val="009B1568"/>
    <w:rsid w:val="009B1942"/>
    <w:rsid w:val="009B27AB"/>
    <w:rsid w:val="009B30BB"/>
    <w:rsid w:val="009B360B"/>
    <w:rsid w:val="009B389D"/>
    <w:rsid w:val="009B3EA3"/>
    <w:rsid w:val="009B3ED1"/>
    <w:rsid w:val="009B4346"/>
    <w:rsid w:val="009B4E61"/>
    <w:rsid w:val="009B512A"/>
    <w:rsid w:val="009B52CE"/>
    <w:rsid w:val="009B57A0"/>
    <w:rsid w:val="009B5844"/>
    <w:rsid w:val="009B5E01"/>
    <w:rsid w:val="009B7995"/>
    <w:rsid w:val="009C00D6"/>
    <w:rsid w:val="009C0153"/>
    <w:rsid w:val="009C017E"/>
    <w:rsid w:val="009C01E9"/>
    <w:rsid w:val="009C0260"/>
    <w:rsid w:val="009C05ED"/>
    <w:rsid w:val="009C0613"/>
    <w:rsid w:val="009C0B77"/>
    <w:rsid w:val="009C239C"/>
    <w:rsid w:val="009C2716"/>
    <w:rsid w:val="009C2C62"/>
    <w:rsid w:val="009C2E59"/>
    <w:rsid w:val="009C3CDE"/>
    <w:rsid w:val="009C3E8F"/>
    <w:rsid w:val="009C4A56"/>
    <w:rsid w:val="009C5D4F"/>
    <w:rsid w:val="009C5DD9"/>
    <w:rsid w:val="009C62BE"/>
    <w:rsid w:val="009C6839"/>
    <w:rsid w:val="009C6CC5"/>
    <w:rsid w:val="009C6E5A"/>
    <w:rsid w:val="009C6EB8"/>
    <w:rsid w:val="009C6F8F"/>
    <w:rsid w:val="009C6FCE"/>
    <w:rsid w:val="009C7AD1"/>
    <w:rsid w:val="009C7E70"/>
    <w:rsid w:val="009C7ED4"/>
    <w:rsid w:val="009D0940"/>
    <w:rsid w:val="009D0B4F"/>
    <w:rsid w:val="009D0BD6"/>
    <w:rsid w:val="009D1CB6"/>
    <w:rsid w:val="009D20B4"/>
    <w:rsid w:val="009D271C"/>
    <w:rsid w:val="009D2906"/>
    <w:rsid w:val="009D370D"/>
    <w:rsid w:val="009D38FE"/>
    <w:rsid w:val="009D3B5E"/>
    <w:rsid w:val="009D3C12"/>
    <w:rsid w:val="009D4084"/>
    <w:rsid w:val="009D42F3"/>
    <w:rsid w:val="009D4410"/>
    <w:rsid w:val="009D47B2"/>
    <w:rsid w:val="009D4C68"/>
    <w:rsid w:val="009D4EEF"/>
    <w:rsid w:val="009D4F23"/>
    <w:rsid w:val="009D5265"/>
    <w:rsid w:val="009D55C3"/>
    <w:rsid w:val="009D5F81"/>
    <w:rsid w:val="009D5FC8"/>
    <w:rsid w:val="009D6404"/>
    <w:rsid w:val="009D68D1"/>
    <w:rsid w:val="009D6DFB"/>
    <w:rsid w:val="009E0A92"/>
    <w:rsid w:val="009E2BAE"/>
    <w:rsid w:val="009E31DC"/>
    <w:rsid w:val="009E3D5B"/>
    <w:rsid w:val="009E43ED"/>
    <w:rsid w:val="009E441D"/>
    <w:rsid w:val="009E4A42"/>
    <w:rsid w:val="009E4F23"/>
    <w:rsid w:val="009E5560"/>
    <w:rsid w:val="009E6645"/>
    <w:rsid w:val="009E6787"/>
    <w:rsid w:val="009E6D8E"/>
    <w:rsid w:val="009E77EA"/>
    <w:rsid w:val="009E78B2"/>
    <w:rsid w:val="009F002B"/>
    <w:rsid w:val="009F0097"/>
    <w:rsid w:val="009F01DE"/>
    <w:rsid w:val="009F09B2"/>
    <w:rsid w:val="009F0BC4"/>
    <w:rsid w:val="009F1551"/>
    <w:rsid w:val="009F15A9"/>
    <w:rsid w:val="009F1834"/>
    <w:rsid w:val="009F18A7"/>
    <w:rsid w:val="009F1F93"/>
    <w:rsid w:val="009F20F8"/>
    <w:rsid w:val="009F29BE"/>
    <w:rsid w:val="009F2D6B"/>
    <w:rsid w:val="009F2D98"/>
    <w:rsid w:val="009F31AF"/>
    <w:rsid w:val="009F3240"/>
    <w:rsid w:val="009F341B"/>
    <w:rsid w:val="009F3574"/>
    <w:rsid w:val="009F35A5"/>
    <w:rsid w:val="009F3F50"/>
    <w:rsid w:val="009F4729"/>
    <w:rsid w:val="009F496B"/>
    <w:rsid w:val="009F4A98"/>
    <w:rsid w:val="009F5662"/>
    <w:rsid w:val="009F57DD"/>
    <w:rsid w:val="009F6994"/>
    <w:rsid w:val="009F6CFC"/>
    <w:rsid w:val="009F7015"/>
    <w:rsid w:val="009F7350"/>
    <w:rsid w:val="009F7378"/>
    <w:rsid w:val="009F7739"/>
    <w:rsid w:val="009F7945"/>
    <w:rsid w:val="009F7B80"/>
    <w:rsid w:val="009F7C6A"/>
    <w:rsid w:val="00A00475"/>
    <w:rsid w:val="00A00758"/>
    <w:rsid w:val="00A00866"/>
    <w:rsid w:val="00A010C7"/>
    <w:rsid w:val="00A01A61"/>
    <w:rsid w:val="00A01D0D"/>
    <w:rsid w:val="00A02304"/>
    <w:rsid w:val="00A034B6"/>
    <w:rsid w:val="00A03E48"/>
    <w:rsid w:val="00A041D6"/>
    <w:rsid w:val="00A042E2"/>
    <w:rsid w:val="00A065FE"/>
    <w:rsid w:val="00A06610"/>
    <w:rsid w:val="00A06D4A"/>
    <w:rsid w:val="00A06EEB"/>
    <w:rsid w:val="00A07373"/>
    <w:rsid w:val="00A07969"/>
    <w:rsid w:val="00A07F09"/>
    <w:rsid w:val="00A07F87"/>
    <w:rsid w:val="00A10C1A"/>
    <w:rsid w:val="00A11219"/>
    <w:rsid w:val="00A11A38"/>
    <w:rsid w:val="00A12529"/>
    <w:rsid w:val="00A1260C"/>
    <w:rsid w:val="00A12781"/>
    <w:rsid w:val="00A13720"/>
    <w:rsid w:val="00A137B5"/>
    <w:rsid w:val="00A13CBD"/>
    <w:rsid w:val="00A13D23"/>
    <w:rsid w:val="00A13DF8"/>
    <w:rsid w:val="00A1422E"/>
    <w:rsid w:val="00A14C06"/>
    <w:rsid w:val="00A14F9F"/>
    <w:rsid w:val="00A1520A"/>
    <w:rsid w:val="00A15559"/>
    <w:rsid w:val="00A164E3"/>
    <w:rsid w:val="00A1683E"/>
    <w:rsid w:val="00A176B3"/>
    <w:rsid w:val="00A20A83"/>
    <w:rsid w:val="00A21B5D"/>
    <w:rsid w:val="00A2217A"/>
    <w:rsid w:val="00A23604"/>
    <w:rsid w:val="00A238C5"/>
    <w:rsid w:val="00A23ACF"/>
    <w:rsid w:val="00A2421F"/>
    <w:rsid w:val="00A243B7"/>
    <w:rsid w:val="00A24732"/>
    <w:rsid w:val="00A24BD3"/>
    <w:rsid w:val="00A24F87"/>
    <w:rsid w:val="00A253AE"/>
    <w:rsid w:val="00A2590B"/>
    <w:rsid w:val="00A25B3A"/>
    <w:rsid w:val="00A26BFD"/>
    <w:rsid w:val="00A26D17"/>
    <w:rsid w:val="00A26ED1"/>
    <w:rsid w:val="00A27865"/>
    <w:rsid w:val="00A27A59"/>
    <w:rsid w:val="00A27D5E"/>
    <w:rsid w:val="00A30E9E"/>
    <w:rsid w:val="00A310AD"/>
    <w:rsid w:val="00A310CB"/>
    <w:rsid w:val="00A310DD"/>
    <w:rsid w:val="00A31398"/>
    <w:rsid w:val="00A31A48"/>
    <w:rsid w:val="00A31FD8"/>
    <w:rsid w:val="00A32120"/>
    <w:rsid w:val="00A32373"/>
    <w:rsid w:val="00A33091"/>
    <w:rsid w:val="00A333D4"/>
    <w:rsid w:val="00A33994"/>
    <w:rsid w:val="00A33D62"/>
    <w:rsid w:val="00A3469E"/>
    <w:rsid w:val="00A34831"/>
    <w:rsid w:val="00A3500D"/>
    <w:rsid w:val="00A35101"/>
    <w:rsid w:val="00A35896"/>
    <w:rsid w:val="00A35B34"/>
    <w:rsid w:val="00A35D34"/>
    <w:rsid w:val="00A35F63"/>
    <w:rsid w:val="00A363CF"/>
    <w:rsid w:val="00A364BE"/>
    <w:rsid w:val="00A3664F"/>
    <w:rsid w:val="00A36F1F"/>
    <w:rsid w:val="00A376D2"/>
    <w:rsid w:val="00A37AE5"/>
    <w:rsid w:val="00A37B65"/>
    <w:rsid w:val="00A400C2"/>
    <w:rsid w:val="00A40628"/>
    <w:rsid w:val="00A40B13"/>
    <w:rsid w:val="00A40CB4"/>
    <w:rsid w:val="00A4134E"/>
    <w:rsid w:val="00A41FCE"/>
    <w:rsid w:val="00A42083"/>
    <w:rsid w:val="00A425DC"/>
    <w:rsid w:val="00A42972"/>
    <w:rsid w:val="00A43C39"/>
    <w:rsid w:val="00A442CF"/>
    <w:rsid w:val="00A44747"/>
    <w:rsid w:val="00A44B1F"/>
    <w:rsid w:val="00A44EE0"/>
    <w:rsid w:val="00A44F82"/>
    <w:rsid w:val="00A45439"/>
    <w:rsid w:val="00A46924"/>
    <w:rsid w:val="00A46BC1"/>
    <w:rsid w:val="00A4726A"/>
    <w:rsid w:val="00A4758A"/>
    <w:rsid w:val="00A47C0A"/>
    <w:rsid w:val="00A47F43"/>
    <w:rsid w:val="00A50109"/>
    <w:rsid w:val="00A50309"/>
    <w:rsid w:val="00A506A4"/>
    <w:rsid w:val="00A5071B"/>
    <w:rsid w:val="00A507A7"/>
    <w:rsid w:val="00A5168D"/>
    <w:rsid w:val="00A517FE"/>
    <w:rsid w:val="00A518F4"/>
    <w:rsid w:val="00A519F5"/>
    <w:rsid w:val="00A51AC6"/>
    <w:rsid w:val="00A51FDF"/>
    <w:rsid w:val="00A522E0"/>
    <w:rsid w:val="00A5255A"/>
    <w:rsid w:val="00A5295B"/>
    <w:rsid w:val="00A52E70"/>
    <w:rsid w:val="00A52E8D"/>
    <w:rsid w:val="00A53608"/>
    <w:rsid w:val="00A53725"/>
    <w:rsid w:val="00A53759"/>
    <w:rsid w:val="00A53AFB"/>
    <w:rsid w:val="00A53E17"/>
    <w:rsid w:val="00A5442B"/>
    <w:rsid w:val="00A54F86"/>
    <w:rsid w:val="00A55CBC"/>
    <w:rsid w:val="00A56433"/>
    <w:rsid w:val="00A56C81"/>
    <w:rsid w:val="00A56D66"/>
    <w:rsid w:val="00A56DBD"/>
    <w:rsid w:val="00A56EFA"/>
    <w:rsid w:val="00A57388"/>
    <w:rsid w:val="00A5773E"/>
    <w:rsid w:val="00A57912"/>
    <w:rsid w:val="00A5792D"/>
    <w:rsid w:val="00A57CC4"/>
    <w:rsid w:val="00A60A30"/>
    <w:rsid w:val="00A60C85"/>
    <w:rsid w:val="00A610D8"/>
    <w:rsid w:val="00A613FC"/>
    <w:rsid w:val="00A61591"/>
    <w:rsid w:val="00A617B8"/>
    <w:rsid w:val="00A61C34"/>
    <w:rsid w:val="00A62579"/>
    <w:rsid w:val="00A62CA2"/>
    <w:rsid w:val="00A63B8D"/>
    <w:rsid w:val="00A63C4D"/>
    <w:rsid w:val="00A64F84"/>
    <w:rsid w:val="00A6535A"/>
    <w:rsid w:val="00A653E5"/>
    <w:rsid w:val="00A6561C"/>
    <w:rsid w:val="00A6697A"/>
    <w:rsid w:val="00A674A3"/>
    <w:rsid w:val="00A67898"/>
    <w:rsid w:val="00A67A0F"/>
    <w:rsid w:val="00A67EC6"/>
    <w:rsid w:val="00A70276"/>
    <w:rsid w:val="00A70921"/>
    <w:rsid w:val="00A70CC1"/>
    <w:rsid w:val="00A70DDC"/>
    <w:rsid w:val="00A713D9"/>
    <w:rsid w:val="00A71C4E"/>
    <w:rsid w:val="00A71FC7"/>
    <w:rsid w:val="00A72193"/>
    <w:rsid w:val="00A72554"/>
    <w:rsid w:val="00A7273F"/>
    <w:rsid w:val="00A734BC"/>
    <w:rsid w:val="00A73A8D"/>
    <w:rsid w:val="00A73D43"/>
    <w:rsid w:val="00A742A4"/>
    <w:rsid w:val="00A74B14"/>
    <w:rsid w:val="00A74C80"/>
    <w:rsid w:val="00A753F1"/>
    <w:rsid w:val="00A75466"/>
    <w:rsid w:val="00A75553"/>
    <w:rsid w:val="00A75A36"/>
    <w:rsid w:val="00A75CD0"/>
    <w:rsid w:val="00A75E67"/>
    <w:rsid w:val="00A76416"/>
    <w:rsid w:val="00A7680D"/>
    <w:rsid w:val="00A77148"/>
    <w:rsid w:val="00A77C9D"/>
    <w:rsid w:val="00A80984"/>
    <w:rsid w:val="00A80C35"/>
    <w:rsid w:val="00A80E2C"/>
    <w:rsid w:val="00A81801"/>
    <w:rsid w:val="00A81A36"/>
    <w:rsid w:val="00A81EFF"/>
    <w:rsid w:val="00A82AE1"/>
    <w:rsid w:val="00A82B23"/>
    <w:rsid w:val="00A830D9"/>
    <w:rsid w:val="00A83880"/>
    <w:rsid w:val="00A838AA"/>
    <w:rsid w:val="00A83A01"/>
    <w:rsid w:val="00A83C94"/>
    <w:rsid w:val="00A842DB"/>
    <w:rsid w:val="00A8447A"/>
    <w:rsid w:val="00A8467F"/>
    <w:rsid w:val="00A84D80"/>
    <w:rsid w:val="00A85056"/>
    <w:rsid w:val="00A8510D"/>
    <w:rsid w:val="00A8542C"/>
    <w:rsid w:val="00A865AF"/>
    <w:rsid w:val="00A87247"/>
    <w:rsid w:val="00A87670"/>
    <w:rsid w:val="00A87836"/>
    <w:rsid w:val="00A87A21"/>
    <w:rsid w:val="00A87B27"/>
    <w:rsid w:val="00A900C6"/>
    <w:rsid w:val="00A9064B"/>
    <w:rsid w:val="00A9069D"/>
    <w:rsid w:val="00A91558"/>
    <w:rsid w:val="00A916C7"/>
    <w:rsid w:val="00A91AEA"/>
    <w:rsid w:val="00A9201C"/>
    <w:rsid w:val="00A92930"/>
    <w:rsid w:val="00A92AA4"/>
    <w:rsid w:val="00A92D90"/>
    <w:rsid w:val="00A92EBC"/>
    <w:rsid w:val="00A931F5"/>
    <w:rsid w:val="00A934F0"/>
    <w:rsid w:val="00A938B1"/>
    <w:rsid w:val="00A93930"/>
    <w:rsid w:val="00A93DA6"/>
    <w:rsid w:val="00A93F20"/>
    <w:rsid w:val="00A940AF"/>
    <w:rsid w:val="00A94367"/>
    <w:rsid w:val="00A94B60"/>
    <w:rsid w:val="00A94FB0"/>
    <w:rsid w:val="00A957AE"/>
    <w:rsid w:val="00A95A03"/>
    <w:rsid w:val="00A95A84"/>
    <w:rsid w:val="00A95B52"/>
    <w:rsid w:val="00A95BAE"/>
    <w:rsid w:val="00A95CFC"/>
    <w:rsid w:val="00A96437"/>
    <w:rsid w:val="00A9665F"/>
    <w:rsid w:val="00A96C34"/>
    <w:rsid w:val="00A96C58"/>
    <w:rsid w:val="00A97117"/>
    <w:rsid w:val="00A97692"/>
    <w:rsid w:val="00A97D5B"/>
    <w:rsid w:val="00AA02BC"/>
    <w:rsid w:val="00AA02F3"/>
    <w:rsid w:val="00AA051F"/>
    <w:rsid w:val="00AA0712"/>
    <w:rsid w:val="00AA1474"/>
    <w:rsid w:val="00AA1658"/>
    <w:rsid w:val="00AA1EFA"/>
    <w:rsid w:val="00AA2ED9"/>
    <w:rsid w:val="00AA30BB"/>
    <w:rsid w:val="00AA3348"/>
    <w:rsid w:val="00AA3758"/>
    <w:rsid w:val="00AA3936"/>
    <w:rsid w:val="00AA43BB"/>
    <w:rsid w:val="00AA4545"/>
    <w:rsid w:val="00AA4648"/>
    <w:rsid w:val="00AA53BD"/>
    <w:rsid w:val="00AA543C"/>
    <w:rsid w:val="00AA5959"/>
    <w:rsid w:val="00AA5E81"/>
    <w:rsid w:val="00AA65BB"/>
    <w:rsid w:val="00AA6BE8"/>
    <w:rsid w:val="00AA6C42"/>
    <w:rsid w:val="00AA7D34"/>
    <w:rsid w:val="00AA7EFD"/>
    <w:rsid w:val="00AB0BC0"/>
    <w:rsid w:val="00AB1313"/>
    <w:rsid w:val="00AB1DA5"/>
    <w:rsid w:val="00AB202B"/>
    <w:rsid w:val="00AB2816"/>
    <w:rsid w:val="00AB32B6"/>
    <w:rsid w:val="00AB3A93"/>
    <w:rsid w:val="00AB3C6F"/>
    <w:rsid w:val="00AB46A5"/>
    <w:rsid w:val="00AB4D90"/>
    <w:rsid w:val="00AB5092"/>
    <w:rsid w:val="00AB5234"/>
    <w:rsid w:val="00AB5348"/>
    <w:rsid w:val="00AB593A"/>
    <w:rsid w:val="00AB5B73"/>
    <w:rsid w:val="00AB5FED"/>
    <w:rsid w:val="00AB6145"/>
    <w:rsid w:val="00AB6FCB"/>
    <w:rsid w:val="00AB756E"/>
    <w:rsid w:val="00AB75CF"/>
    <w:rsid w:val="00AB76B8"/>
    <w:rsid w:val="00AB7D0A"/>
    <w:rsid w:val="00AC025E"/>
    <w:rsid w:val="00AC0E27"/>
    <w:rsid w:val="00AC0F40"/>
    <w:rsid w:val="00AC1122"/>
    <w:rsid w:val="00AC1928"/>
    <w:rsid w:val="00AC2053"/>
    <w:rsid w:val="00AC284A"/>
    <w:rsid w:val="00AC2AB5"/>
    <w:rsid w:val="00AC3715"/>
    <w:rsid w:val="00AC3A3E"/>
    <w:rsid w:val="00AC3AD0"/>
    <w:rsid w:val="00AC4846"/>
    <w:rsid w:val="00AC54FE"/>
    <w:rsid w:val="00AC57EA"/>
    <w:rsid w:val="00AC5F39"/>
    <w:rsid w:val="00AC6346"/>
    <w:rsid w:val="00AC641C"/>
    <w:rsid w:val="00AC6C65"/>
    <w:rsid w:val="00AC6DFE"/>
    <w:rsid w:val="00AC6FBC"/>
    <w:rsid w:val="00AC79C9"/>
    <w:rsid w:val="00AC7A54"/>
    <w:rsid w:val="00AC7D77"/>
    <w:rsid w:val="00AC7EED"/>
    <w:rsid w:val="00AD0611"/>
    <w:rsid w:val="00AD0EA2"/>
    <w:rsid w:val="00AD10FC"/>
    <w:rsid w:val="00AD1738"/>
    <w:rsid w:val="00AD1AEC"/>
    <w:rsid w:val="00AD1BA5"/>
    <w:rsid w:val="00AD21EC"/>
    <w:rsid w:val="00AD3046"/>
    <w:rsid w:val="00AD33B1"/>
    <w:rsid w:val="00AD3500"/>
    <w:rsid w:val="00AD3D26"/>
    <w:rsid w:val="00AD3D71"/>
    <w:rsid w:val="00AD4AB1"/>
    <w:rsid w:val="00AD4BFF"/>
    <w:rsid w:val="00AD5B83"/>
    <w:rsid w:val="00AD5DD4"/>
    <w:rsid w:val="00AD5E5E"/>
    <w:rsid w:val="00AD5F4C"/>
    <w:rsid w:val="00AD65D8"/>
    <w:rsid w:val="00AD73DA"/>
    <w:rsid w:val="00AD775E"/>
    <w:rsid w:val="00AD7A98"/>
    <w:rsid w:val="00AD7D8F"/>
    <w:rsid w:val="00AE0127"/>
    <w:rsid w:val="00AE04EE"/>
    <w:rsid w:val="00AE0B03"/>
    <w:rsid w:val="00AE0D4C"/>
    <w:rsid w:val="00AE1137"/>
    <w:rsid w:val="00AE1212"/>
    <w:rsid w:val="00AE150D"/>
    <w:rsid w:val="00AE1BAA"/>
    <w:rsid w:val="00AE27E0"/>
    <w:rsid w:val="00AE29A6"/>
    <w:rsid w:val="00AE34FE"/>
    <w:rsid w:val="00AE4A17"/>
    <w:rsid w:val="00AE4C34"/>
    <w:rsid w:val="00AE4D09"/>
    <w:rsid w:val="00AE4E9F"/>
    <w:rsid w:val="00AE55E9"/>
    <w:rsid w:val="00AE55EC"/>
    <w:rsid w:val="00AE5682"/>
    <w:rsid w:val="00AE6250"/>
    <w:rsid w:val="00AE68A1"/>
    <w:rsid w:val="00AE6B70"/>
    <w:rsid w:val="00AE6E4F"/>
    <w:rsid w:val="00AE7463"/>
    <w:rsid w:val="00AE7793"/>
    <w:rsid w:val="00AE7D58"/>
    <w:rsid w:val="00AF0068"/>
    <w:rsid w:val="00AF03A8"/>
    <w:rsid w:val="00AF1015"/>
    <w:rsid w:val="00AF1150"/>
    <w:rsid w:val="00AF1669"/>
    <w:rsid w:val="00AF39F0"/>
    <w:rsid w:val="00AF4EB5"/>
    <w:rsid w:val="00AF51E5"/>
    <w:rsid w:val="00AF56C8"/>
    <w:rsid w:val="00AF62D1"/>
    <w:rsid w:val="00AF66E9"/>
    <w:rsid w:val="00AF67A9"/>
    <w:rsid w:val="00AF6B0B"/>
    <w:rsid w:val="00AF719A"/>
    <w:rsid w:val="00AF7523"/>
    <w:rsid w:val="00AF779A"/>
    <w:rsid w:val="00AF799D"/>
    <w:rsid w:val="00B00415"/>
    <w:rsid w:val="00B0085D"/>
    <w:rsid w:val="00B00DAB"/>
    <w:rsid w:val="00B01792"/>
    <w:rsid w:val="00B0187E"/>
    <w:rsid w:val="00B01DB6"/>
    <w:rsid w:val="00B01E08"/>
    <w:rsid w:val="00B021F8"/>
    <w:rsid w:val="00B0224D"/>
    <w:rsid w:val="00B02CF5"/>
    <w:rsid w:val="00B0334B"/>
    <w:rsid w:val="00B0394E"/>
    <w:rsid w:val="00B03DD7"/>
    <w:rsid w:val="00B03EA1"/>
    <w:rsid w:val="00B045B8"/>
    <w:rsid w:val="00B04C91"/>
    <w:rsid w:val="00B04DF9"/>
    <w:rsid w:val="00B058D4"/>
    <w:rsid w:val="00B06557"/>
    <w:rsid w:val="00B06B06"/>
    <w:rsid w:val="00B075C4"/>
    <w:rsid w:val="00B07AFE"/>
    <w:rsid w:val="00B07C7C"/>
    <w:rsid w:val="00B07D22"/>
    <w:rsid w:val="00B10000"/>
    <w:rsid w:val="00B10012"/>
    <w:rsid w:val="00B1051A"/>
    <w:rsid w:val="00B1061B"/>
    <w:rsid w:val="00B10826"/>
    <w:rsid w:val="00B1104E"/>
    <w:rsid w:val="00B113AB"/>
    <w:rsid w:val="00B117B6"/>
    <w:rsid w:val="00B117C2"/>
    <w:rsid w:val="00B117F2"/>
    <w:rsid w:val="00B11997"/>
    <w:rsid w:val="00B11A07"/>
    <w:rsid w:val="00B11FCA"/>
    <w:rsid w:val="00B12107"/>
    <w:rsid w:val="00B13182"/>
    <w:rsid w:val="00B13BBA"/>
    <w:rsid w:val="00B13F49"/>
    <w:rsid w:val="00B13F6A"/>
    <w:rsid w:val="00B14020"/>
    <w:rsid w:val="00B14CB0"/>
    <w:rsid w:val="00B14F54"/>
    <w:rsid w:val="00B15241"/>
    <w:rsid w:val="00B1551D"/>
    <w:rsid w:val="00B1561A"/>
    <w:rsid w:val="00B15711"/>
    <w:rsid w:val="00B15712"/>
    <w:rsid w:val="00B15AAA"/>
    <w:rsid w:val="00B15B80"/>
    <w:rsid w:val="00B15C2D"/>
    <w:rsid w:val="00B15CA1"/>
    <w:rsid w:val="00B16098"/>
    <w:rsid w:val="00B16783"/>
    <w:rsid w:val="00B16BFD"/>
    <w:rsid w:val="00B17243"/>
    <w:rsid w:val="00B17B95"/>
    <w:rsid w:val="00B17F7F"/>
    <w:rsid w:val="00B20539"/>
    <w:rsid w:val="00B21001"/>
    <w:rsid w:val="00B21B18"/>
    <w:rsid w:val="00B21E68"/>
    <w:rsid w:val="00B22060"/>
    <w:rsid w:val="00B222B8"/>
    <w:rsid w:val="00B228CF"/>
    <w:rsid w:val="00B22D64"/>
    <w:rsid w:val="00B241C5"/>
    <w:rsid w:val="00B24438"/>
    <w:rsid w:val="00B24563"/>
    <w:rsid w:val="00B24E55"/>
    <w:rsid w:val="00B25096"/>
    <w:rsid w:val="00B253F2"/>
    <w:rsid w:val="00B25D93"/>
    <w:rsid w:val="00B25FFE"/>
    <w:rsid w:val="00B261DC"/>
    <w:rsid w:val="00B2627B"/>
    <w:rsid w:val="00B262E6"/>
    <w:rsid w:val="00B26366"/>
    <w:rsid w:val="00B274B6"/>
    <w:rsid w:val="00B27A1B"/>
    <w:rsid w:val="00B27A34"/>
    <w:rsid w:val="00B3017E"/>
    <w:rsid w:val="00B3134C"/>
    <w:rsid w:val="00B3183E"/>
    <w:rsid w:val="00B32F63"/>
    <w:rsid w:val="00B33905"/>
    <w:rsid w:val="00B339D0"/>
    <w:rsid w:val="00B33B0A"/>
    <w:rsid w:val="00B34BA5"/>
    <w:rsid w:val="00B350C3"/>
    <w:rsid w:val="00B35B46"/>
    <w:rsid w:val="00B35F80"/>
    <w:rsid w:val="00B36143"/>
    <w:rsid w:val="00B366F6"/>
    <w:rsid w:val="00B3671D"/>
    <w:rsid w:val="00B36B2E"/>
    <w:rsid w:val="00B372FE"/>
    <w:rsid w:val="00B37580"/>
    <w:rsid w:val="00B37870"/>
    <w:rsid w:val="00B4003D"/>
    <w:rsid w:val="00B4012B"/>
    <w:rsid w:val="00B403E8"/>
    <w:rsid w:val="00B40403"/>
    <w:rsid w:val="00B40647"/>
    <w:rsid w:val="00B40C70"/>
    <w:rsid w:val="00B40F77"/>
    <w:rsid w:val="00B410FA"/>
    <w:rsid w:val="00B416E7"/>
    <w:rsid w:val="00B41839"/>
    <w:rsid w:val="00B41D6A"/>
    <w:rsid w:val="00B41DB3"/>
    <w:rsid w:val="00B420C4"/>
    <w:rsid w:val="00B422B4"/>
    <w:rsid w:val="00B42487"/>
    <w:rsid w:val="00B427EB"/>
    <w:rsid w:val="00B42A69"/>
    <w:rsid w:val="00B42D4A"/>
    <w:rsid w:val="00B42DAE"/>
    <w:rsid w:val="00B42EFB"/>
    <w:rsid w:val="00B43073"/>
    <w:rsid w:val="00B43445"/>
    <w:rsid w:val="00B43BE2"/>
    <w:rsid w:val="00B440F8"/>
    <w:rsid w:val="00B444D5"/>
    <w:rsid w:val="00B44A0F"/>
    <w:rsid w:val="00B44B88"/>
    <w:rsid w:val="00B44BEA"/>
    <w:rsid w:val="00B44C45"/>
    <w:rsid w:val="00B45C03"/>
    <w:rsid w:val="00B45D27"/>
    <w:rsid w:val="00B46257"/>
    <w:rsid w:val="00B464BC"/>
    <w:rsid w:val="00B46AE9"/>
    <w:rsid w:val="00B46C9C"/>
    <w:rsid w:val="00B46E08"/>
    <w:rsid w:val="00B46E83"/>
    <w:rsid w:val="00B47F55"/>
    <w:rsid w:val="00B50469"/>
    <w:rsid w:val="00B504C1"/>
    <w:rsid w:val="00B50A05"/>
    <w:rsid w:val="00B510BD"/>
    <w:rsid w:val="00B51A88"/>
    <w:rsid w:val="00B51CF3"/>
    <w:rsid w:val="00B52058"/>
    <w:rsid w:val="00B5303F"/>
    <w:rsid w:val="00B5304B"/>
    <w:rsid w:val="00B53586"/>
    <w:rsid w:val="00B542DA"/>
    <w:rsid w:val="00B54532"/>
    <w:rsid w:val="00B54ACF"/>
    <w:rsid w:val="00B54D8C"/>
    <w:rsid w:val="00B554CB"/>
    <w:rsid w:val="00B5552B"/>
    <w:rsid w:val="00B55550"/>
    <w:rsid w:val="00B557E7"/>
    <w:rsid w:val="00B55EE0"/>
    <w:rsid w:val="00B560BE"/>
    <w:rsid w:val="00B560C3"/>
    <w:rsid w:val="00B5620F"/>
    <w:rsid w:val="00B56265"/>
    <w:rsid w:val="00B56CDA"/>
    <w:rsid w:val="00B57895"/>
    <w:rsid w:val="00B5790A"/>
    <w:rsid w:val="00B6035D"/>
    <w:rsid w:val="00B60435"/>
    <w:rsid w:val="00B6055E"/>
    <w:rsid w:val="00B6083A"/>
    <w:rsid w:val="00B608A1"/>
    <w:rsid w:val="00B613B2"/>
    <w:rsid w:val="00B615A3"/>
    <w:rsid w:val="00B61656"/>
    <w:rsid w:val="00B617F9"/>
    <w:rsid w:val="00B61AB8"/>
    <w:rsid w:val="00B61B27"/>
    <w:rsid w:val="00B61D41"/>
    <w:rsid w:val="00B61DA8"/>
    <w:rsid w:val="00B6262A"/>
    <w:rsid w:val="00B62DC3"/>
    <w:rsid w:val="00B63001"/>
    <w:rsid w:val="00B6314D"/>
    <w:rsid w:val="00B6331A"/>
    <w:rsid w:val="00B63623"/>
    <w:rsid w:val="00B64222"/>
    <w:rsid w:val="00B64431"/>
    <w:rsid w:val="00B647E3"/>
    <w:rsid w:val="00B648A1"/>
    <w:rsid w:val="00B64B17"/>
    <w:rsid w:val="00B64C08"/>
    <w:rsid w:val="00B65F45"/>
    <w:rsid w:val="00B663BE"/>
    <w:rsid w:val="00B66AE5"/>
    <w:rsid w:val="00B66B31"/>
    <w:rsid w:val="00B67A6A"/>
    <w:rsid w:val="00B67C55"/>
    <w:rsid w:val="00B67C6D"/>
    <w:rsid w:val="00B67EC7"/>
    <w:rsid w:val="00B70791"/>
    <w:rsid w:val="00B70F7B"/>
    <w:rsid w:val="00B71DA4"/>
    <w:rsid w:val="00B7241C"/>
    <w:rsid w:val="00B72912"/>
    <w:rsid w:val="00B734A5"/>
    <w:rsid w:val="00B73589"/>
    <w:rsid w:val="00B73653"/>
    <w:rsid w:val="00B73C09"/>
    <w:rsid w:val="00B746BA"/>
    <w:rsid w:val="00B762D4"/>
    <w:rsid w:val="00B7664F"/>
    <w:rsid w:val="00B7685D"/>
    <w:rsid w:val="00B7690E"/>
    <w:rsid w:val="00B76C88"/>
    <w:rsid w:val="00B77123"/>
    <w:rsid w:val="00B7720D"/>
    <w:rsid w:val="00B77680"/>
    <w:rsid w:val="00B7775C"/>
    <w:rsid w:val="00B801F5"/>
    <w:rsid w:val="00B802C7"/>
    <w:rsid w:val="00B80913"/>
    <w:rsid w:val="00B81E6B"/>
    <w:rsid w:val="00B8255B"/>
    <w:rsid w:val="00B82D2C"/>
    <w:rsid w:val="00B8302E"/>
    <w:rsid w:val="00B8343A"/>
    <w:rsid w:val="00B83864"/>
    <w:rsid w:val="00B83C03"/>
    <w:rsid w:val="00B844BF"/>
    <w:rsid w:val="00B84883"/>
    <w:rsid w:val="00B84A61"/>
    <w:rsid w:val="00B84E4A"/>
    <w:rsid w:val="00B8509D"/>
    <w:rsid w:val="00B8571C"/>
    <w:rsid w:val="00B8596C"/>
    <w:rsid w:val="00B85B4E"/>
    <w:rsid w:val="00B85F6C"/>
    <w:rsid w:val="00B86B6A"/>
    <w:rsid w:val="00B86DB9"/>
    <w:rsid w:val="00B86E86"/>
    <w:rsid w:val="00B86FDB"/>
    <w:rsid w:val="00B8779F"/>
    <w:rsid w:val="00B87B8B"/>
    <w:rsid w:val="00B87BE4"/>
    <w:rsid w:val="00B87C5C"/>
    <w:rsid w:val="00B87DA1"/>
    <w:rsid w:val="00B90891"/>
    <w:rsid w:val="00B90DCC"/>
    <w:rsid w:val="00B9134B"/>
    <w:rsid w:val="00B918AB"/>
    <w:rsid w:val="00B91AD2"/>
    <w:rsid w:val="00B92704"/>
    <w:rsid w:val="00B929F5"/>
    <w:rsid w:val="00B92B44"/>
    <w:rsid w:val="00B92F65"/>
    <w:rsid w:val="00B92FD9"/>
    <w:rsid w:val="00B933BC"/>
    <w:rsid w:val="00B93471"/>
    <w:rsid w:val="00B93925"/>
    <w:rsid w:val="00B939F5"/>
    <w:rsid w:val="00B93B35"/>
    <w:rsid w:val="00B93F32"/>
    <w:rsid w:val="00B93F6B"/>
    <w:rsid w:val="00B951DD"/>
    <w:rsid w:val="00B95A99"/>
    <w:rsid w:val="00B95AAB"/>
    <w:rsid w:val="00B95AFE"/>
    <w:rsid w:val="00B971F3"/>
    <w:rsid w:val="00B972F2"/>
    <w:rsid w:val="00B9756A"/>
    <w:rsid w:val="00B977C0"/>
    <w:rsid w:val="00B9784D"/>
    <w:rsid w:val="00BA037A"/>
    <w:rsid w:val="00BA06F7"/>
    <w:rsid w:val="00BA08E2"/>
    <w:rsid w:val="00BA0AD0"/>
    <w:rsid w:val="00BA0AF2"/>
    <w:rsid w:val="00BA0C9D"/>
    <w:rsid w:val="00BA13F3"/>
    <w:rsid w:val="00BA188A"/>
    <w:rsid w:val="00BA2726"/>
    <w:rsid w:val="00BA29EB"/>
    <w:rsid w:val="00BA2E92"/>
    <w:rsid w:val="00BA350F"/>
    <w:rsid w:val="00BA3745"/>
    <w:rsid w:val="00BA4176"/>
    <w:rsid w:val="00BA4F1C"/>
    <w:rsid w:val="00BA4FB6"/>
    <w:rsid w:val="00BA5371"/>
    <w:rsid w:val="00BA5886"/>
    <w:rsid w:val="00BA58A0"/>
    <w:rsid w:val="00BA5DA2"/>
    <w:rsid w:val="00BA5E73"/>
    <w:rsid w:val="00BA6606"/>
    <w:rsid w:val="00BA6DEF"/>
    <w:rsid w:val="00BA711A"/>
    <w:rsid w:val="00BA736C"/>
    <w:rsid w:val="00BA73C3"/>
    <w:rsid w:val="00BB02FA"/>
    <w:rsid w:val="00BB05C2"/>
    <w:rsid w:val="00BB0FB5"/>
    <w:rsid w:val="00BB1440"/>
    <w:rsid w:val="00BB19BF"/>
    <w:rsid w:val="00BB1C10"/>
    <w:rsid w:val="00BB2FAA"/>
    <w:rsid w:val="00BB3516"/>
    <w:rsid w:val="00BB3D3A"/>
    <w:rsid w:val="00BB4059"/>
    <w:rsid w:val="00BB4087"/>
    <w:rsid w:val="00BB4234"/>
    <w:rsid w:val="00BB4B2D"/>
    <w:rsid w:val="00BB50B9"/>
    <w:rsid w:val="00BB5155"/>
    <w:rsid w:val="00BB51E8"/>
    <w:rsid w:val="00BB5247"/>
    <w:rsid w:val="00BB5332"/>
    <w:rsid w:val="00BB54BF"/>
    <w:rsid w:val="00BB611E"/>
    <w:rsid w:val="00BB68BA"/>
    <w:rsid w:val="00BB6D6E"/>
    <w:rsid w:val="00BB7053"/>
    <w:rsid w:val="00BB7194"/>
    <w:rsid w:val="00BC007E"/>
    <w:rsid w:val="00BC094D"/>
    <w:rsid w:val="00BC0CEC"/>
    <w:rsid w:val="00BC10B3"/>
    <w:rsid w:val="00BC13A5"/>
    <w:rsid w:val="00BC18AC"/>
    <w:rsid w:val="00BC1BFF"/>
    <w:rsid w:val="00BC20B3"/>
    <w:rsid w:val="00BC23E6"/>
    <w:rsid w:val="00BC2540"/>
    <w:rsid w:val="00BC254A"/>
    <w:rsid w:val="00BC2731"/>
    <w:rsid w:val="00BC27E5"/>
    <w:rsid w:val="00BC2ABE"/>
    <w:rsid w:val="00BC324C"/>
    <w:rsid w:val="00BC3BA3"/>
    <w:rsid w:val="00BC4473"/>
    <w:rsid w:val="00BC4B0B"/>
    <w:rsid w:val="00BC4DEF"/>
    <w:rsid w:val="00BC5355"/>
    <w:rsid w:val="00BC564F"/>
    <w:rsid w:val="00BC579D"/>
    <w:rsid w:val="00BC5991"/>
    <w:rsid w:val="00BC6091"/>
    <w:rsid w:val="00BC6B6E"/>
    <w:rsid w:val="00BC6F03"/>
    <w:rsid w:val="00BC76FB"/>
    <w:rsid w:val="00BC7F8D"/>
    <w:rsid w:val="00BD0307"/>
    <w:rsid w:val="00BD0524"/>
    <w:rsid w:val="00BD0859"/>
    <w:rsid w:val="00BD0B07"/>
    <w:rsid w:val="00BD0D14"/>
    <w:rsid w:val="00BD0D50"/>
    <w:rsid w:val="00BD10AE"/>
    <w:rsid w:val="00BD19D6"/>
    <w:rsid w:val="00BD2283"/>
    <w:rsid w:val="00BD2398"/>
    <w:rsid w:val="00BD2FE2"/>
    <w:rsid w:val="00BD32BC"/>
    <w:rsid w:val="00BD37BB"/>
    <w:rsid w:val="00BD4568"/>
    <w:rsid w:val="00BD51CA"/>
    <w:rsid w:val="00BD5EF1"/>
    <w:rsid w:val="00BD60C2"/>
    <w:rsid w:val="00BD674D"/>
    <w:rsid w:val="00BD6A42"/>
    <w:rsid w:val="00BD7193"/>
    <w:rsid w:val="00BD740A"/>
    <w:rsid w:val="00BD7802"/>
    <w:rsid w:val="00BD79D3"/>
    <w:rsid w:val="00BD7F05"/>
    <w:rsid w:val="00BE01CD"/>
    <w:rsid w:val="00BE0AB3"/>
    <w:rsid w:val="00BE0B29"/>
    <w:rsid w:val="00BE11E1"/>
    <w:rsid w:val="00BE12C9"/>
    <w:rsid w:val="00BE183B"/>
    <w:rsid w:val="00BE1B4A"/>
    <w:rsid w:val="00BE2084"/>
    <w:rsid w:val="00BE23E1"/>
    <w:rsid w:val="00BE2541"/>
    <w:rsid w:val="00BE2570"/>
    <w:rsid w:val="00BE293E"/>
    <w:rsid w:val="00BE2CB0"/>
    <w:rsid w:val="00BE2D11"/>
    <w:rsid w:val="00BE30DA"/>
    <w:rsid w:val="00BE3A34"/>
    <w:rsid w:val="00BE4827"/>
    <w:rsid w:val="00BE4FCB"/>
    <w:rsid w:val="00BE6950"/>
    <w:rsid w:val="00BE6E07"/>
    <w:rsid w:val="00BE7CE3"/>
    <w:rsid w:val="00BE7D2F"/>
    <w:rsid w:val="00BE7F78"/>
    <w:rsid w:val="00BF07D4"/>
    <w:rsid w:val="00BF08BB"/>
    <w:rsid w:val="00BF12CE"/>
    <w:rsid w:val="00BF18E1"/>
    <w:rsid w:val="00BF1BB8"/>
    <w:rsid w:val="00BF1DEE"/>
    <w:rsid w:val="00BF1E25"/>
    <w:rsid w:val="00BF284B"/>
    <w:rsid w:val="00BF2BA9"/>
    <w:rsid w:val="00BF2D09"/>
    <w:rsid w:val="00BF2F8F"/>
    <w:rsid w:val="00BF35F7"/>
    <w:rsid w:val="00BF3E6D"/>
    <w:rsid w:val="00BF4447"/>
    <w:rsid w:val="00BF4ABD"/>
    <w:rsid w:val="00BF4E05"/>
    <w:rsid w:val="00BF4F9C"/>
    <w:rsid w:val="00BF530E"/>
    <w:rsid w:val="00BF5A36"/>
    <w:rsid w:val="00BF5DD8"/>
    <w:rsid w:val="00BF5E11"/>
    <w:rsid w:val="00BF6265"/>
    <w:rsid w:val="00BF6365"/>
    <w:rsid w:val="00BF6E0E"/>
    <w:rsid w:val="00BF6F73"/>
    <w:rsid w:val="00BF7057"/>
    <w:rsid w:val="00BF78F9"/>
    <w:rsid w:val="00BF7DF4"/>
    <w:rsid w:val="00BF7F2E"/>
    <w:rsid w:val="00C00551"/>
    <w:rsid w:val="00C00E70"/>
    <w:rsid w:val="00C00FAB"/>
    <w:rsid w:val="00C010FB"/>
    <w:rsid w:val="00C0110E"/>
    <w:rsid w:val="00C011C2"/>
    <w:rsid w:val="00C01AFA"/>
    <w:rsid w:val="00C01C0B"/>
    <w:rsid w:val="00C029B0"/>
    <w:rsid w:val="00C02E03"/>
    <w:rsid w:val="00C036C2"/>
    <w:rsid w:val="00C03AE4"/>
    <w:rsid w:val="00C040A7"/>
    <w:rsid w:val="00C04278"/>
    <w:rsid w:val="00C043AA"/>
    <w:rsid w:val="00C05060"/>
    <w:rsid w:val="00C050AF"/>
    <w:rsid w:val="00C050BE"/>
    <w:rsid w:val="00C05949"/>
    <w:rsid w:val="00C05B6E"/>
    <w:rsid w:val="00C05DFF"/>
    <w:rsid w:val="00C063FE"/>
    <w:rsid w:val="00C06406"/>
    <w:rsid w:val="00C07174"/>
    <w:rsid w:val="00C073E8"/>
    <w:rsid w:val="00C0768B"/>
    <w:rsid w:val="00C07D0B"/>
    <w:rsid w:val="00C07E50"/>
    <w:rsid w:val="00C105AE"/>
    <w:rsid w:val="00C10C96"/>
    <w:rsid w:val="00C11008"/>
    <w:rsid w:val="00C115DD"/>
    <w:rsid w:val="00C1175E"/>
    <w:rsid w:val="00C11990"/>
    <w:rsid w:val="00C11F2B"/>
    <w:rsid w:val="00C12131"/>
    <w:rsid w:val="00C122E2"/>
    <w:rsid w:val="00C12406"/>
    <w:rsid w:val="00C12A40"/>
    <w:rsid w:val="00C12C23"/>
    <w:rsid w:val="00C12F35"/>
    <w:rsid w:val="00C134D0"/>
    <w:rsid w:val="00C1375C"/>
    <w:rsid w:val="00C13909"/>
    <w:rsid w:val="00C139BA"/>
    <w:rsid w:val="00C1490D"/>
    <w:rsid w:val="00C15ECC"/>
    <w:rsid w:val="00C15F16"/>
    <w:rsid w:val="00C16228"/>
    <w:rsid w:val="00C167A9"/>
    <w:rsid w:val="00C1689D"/>
    <w:rsid w:val="00C172BA"/>
    <w:rsid w:val="00C17C18"/>
    <w:rsid w:val="00C17DBA"/>
    <w:rsid w:val="00C20367"/>
    <w:rsid w:val="00C2068E"/>
    <w:rsid w:val="00C20C32"/>
    <w:rsid w:val="00C20D79"/>
    <w:rsid w:val="00C211C1"/>
    <w:rsid w:val="00C21696"/>
    <w:rsid w:val="00C2182E"/>
    <w:rsid w:val="00C21C13"/>
    <w:rsid w:val="00C2205A"/>
    <w:rsid w:val="00C22D60"/>
    <w:rsid w:val="00C234A9"/>
    <w:rsid w:val="00C2396F"/>
    <w:rsid w:val="00C24416"/>
    <w:rsid w:val="00C24EFA"/>
    <w:rsid w:val="00C25476"/>
    <w:rsid w:val="00C25FD0"/>
    <w:rsid w:val="00C26090"/>
    <w:rsid w:val="00C2686B"/>
    <w:rsid w:val="00C26B8F"/>
    <w:rsid w:val="00C27445"/>
    <w:rsid w:val="00C27B39"/>
    <w:rsid w:val="00C27D64"/>
    <w:rsid w:val="00C313CB"/>
    <w:rsid w:val="00C3197B"/>
    <w:rsid w:val="00C3213C"/>
    <w:rsid w:val="00C3253E"/>
    <w:rsid w:val="00C329E5"/>
    <w:rsid w:val="00C32ABF"/>
    <w:rsid w:val="00C33C22"/>
    <w:rsid w:val="00C33CD7"/>
    <w:rsid w:val="00C3416D"/>
    <w:rsid w:val="00C34289"/>
    <w:rsid w:val="00C343F4"/>
    <w:rsid w:val="00C34CFA"/>
    <w:rsid w:val="00C35CDC"/>
    <w:rsid w:val="00C361E0"/>
    <w:rsid w:val="00C36283"/>
    <w:rsid w:val="00C3636B"/>
    <w:rsid w:val="00C37C23"/>
    <w:rsid w:val="00C37C65"/>
    <w:rsid w:val="00C37F07"/>
    <w:rsid w:val="00C401B5"/>
    <w:rsid w:val="00C406A7"/>
    <w:rsid w:val="00C41613"/>
    <w:rsid w:val="00C41710"/>
    <w:rsid w:val="00C42019"/>
    <w:rsid w:val="00C422FB"/>
    <w:rsid w:val="00C429E8"/>
    <w:rsid w:val="00C4337A"/>
    <w:rsid w:val="00C437FE"/>
    <w:rsid w:val="00C441B9"/>
    <w:rsid w:val="00C44624"/>
    <w:rsid w:val="00C44A09"/>
    <w:rsid w:val="00C44A33"/>
    <w:rsid w:val="00C44B48"/>
    <w:rsid w:val="00C467EE"/>
    <w:rsid w:val="00C467F9"/>
    <w:rsid w:val="00C46E83"/>
    <w:rsid w:val="00C472E2"/>
    <w:rsid w:val="00C478F0"/>
    <w:rsid w:val="00C47B5D"/>
    <w:rsid w:val="00C50179"/>
    <w:rsid w:val="00C502FC"/>
    <w:rsid w:val="00C50562"/>
    <w:rsid w:val="00C50697"/>
    <w:rsid w:val="00C50C97"/>
    <w:rsid w:val="00C50E40"/>
    <w:rsid w:val="00C512B4"/>
    <w:rsid w:val="00C5193D"/>
    <w:rsid w:val="00C51D01"/>
    <w:rsid w:val="00C51FD9"/>
    <w:rsid w:val="00C529FD"/>
    <w:rsid w:val="00C52C24"/>
    <w:rsid w:val="00C532AE"/>
    <w:rsid w:val="00C533EA"/>
    <w:rsid w:val="00C53BFD"/>
    <w:rsid w:val="00C53E81"/>
    <w:rsid w:val="00C540EB"/>
    <w:rsid w:val="00C5448E"/>
    <w:rsid w:val="00C545C7"/>
    <w:rsid w:val="00C54AEB"/>
    <w:rsid w:val="00C5575A"/>
    <w:rsid w:val="00C55C54"/>
    <w:rsid w:val="00C55E05"/>
    <w:rsid w:val="00C56170"/>
    <w:rsid w:val="00C5620A"/>
    <w:rsid w:val="00C564D7"/>
    <w:rsid w:val="00C56767"/>
    <w:rsid w:val="00C569B7"/>
    <w:rsid w:val="00C56AA0"/>
    <w:rsid w:val="00C57066"/>
    <w:rsid w:val="00C572F0"/>
    <w:rsid w:val="00C57B85"/>
    <w:rsid w:val="00C6019F"/>
    <w:rsid w:val="00C603A4"/>
    <w:rsid w:val="00C60571"/>
    <w:rsid w:val="00C60A2B"/>
    <w:rsid w:val="00C612E2"/>
    <w:rsid w:val="00C61372"/>
    <w:rsid w:val="00C61DD6"/>
    <w:rsid w:val="00C6206F"/>
    <w:rsid w:val="00C62225"/>
    <w:rsid w:val="00C623CA"/>
    <w:rsid w:val="00C62537"/>
    <w:rsid w:val="00C62E4E"/>
    <w:rsid w:val="00C6337E"/>
    <w:rsid w:val="00C646E2"/>
    <w:rsid w:val="00C656F1"/>
    <w:rsid w:val="00C656FC"/>
    <w:rsid w:val="00C66149"/>
    <w:rsid w:val="00C66631"/>
    <w:rsid w:val="00C67D9E"/>
    <w:rsid w:val="00C67F25"/>
    <w:rsid w:val="00C70036"/>
    <w:rsid w:val="00C70D27"/>
    <w:rsid w:val="00C71008"/>
    <w:rsid w:val="00C7188E"/>
    <w:rsid w:val="00C71B0D"/>
    <w:rsid w:val="00C71D02"/>
    <w:rsid w:val="00C71E63"/>
    <w:rsid w:val="00C7206B"/>
    <w:rsid w:val="00C722BD"/>
    <w:rsid w:val="00C730BE"/>
    <w:rsid w:val="00C73304"/>
    <w:rsid w:val="00C73503"/>
    <w:rsid w:val="00C737E0"/>
    <w:rsid w:val="00C73931"/>
    <w:rsid w:val="00C73E0B"/>
    <w:rsid w:val="00C742AD"/>
    <w:rsid w:val="00C748EC"/>
    <w:rsid w:val="00C74A4D"/>
    <w:rsid w:val="00C74AE1"/>
    <w:rsid w:val="00C7511D"/>
    <w:rsid w:val="00C75258"/>
    <w:rsid w:val="00C755C0"/>
    <w:rsid w:val="00C7565E"/>
    <w:rsid w:val="00C756F4"/>
    <w:rsid w:val="00C75EA0"/>
    <w:rsid w:val="00C7631A"/>
    <w:rsid w:val="00C76509"/>
    <w:rsid w:val="00C76C9F"/>
    <w:rsid w:val="00C7730A"/>
    <w:rsid w:val="00C775B2"/>
    <w:rsid w:val="00C77C40"/>
    <w:rsid w:val="00C77FB2"/>
    <w:rsid w:val="00C80987"/>
    <w:rsid w:val="00C80F92"/>
    <w:rsid w:val="00C8195F"/>
    <w:rsid w:val="00C81B9A"/>
    <w:rsid w:val="00C81D3C"/>
    <w:rsid w:val="00C8287D"/>
    <w:rsid w:val="00C82E18"/>
    <w:rsid w:val="00C83638"/>
    <w:rsid w:val="00C83973"/>
    <w:rsid w:val="00C84CD1"/>
    <w:rsid w:val="00C85582"/>
    <w:rsid w:val="00C8583D"/>
    <w:rsid w:val="00C85E1E"/>
    <w:rsid w:val="00C86898"/>
    <w:rsid w:val="00C868E9"/>
    <w:rsid w:val="00C86D5D"/>
    <w:rsid w:val="00C877DA"/>
    <w:rsid w:val="00C87AEC"/>
    <w:rsid w:val="00C87B57"/>
    <w:rsid w:val="00C902A1"/>
    <w:rsid w:val="00C902C1"/>
    <w:rsid w:val="00C90387"/>
    <w:rsid w:val="00C9096C"/>
    <w:rsid w:val="00C90DBE"/>
    <w:rsid w:val="00C91074"/>
    <w:rsid w:val="00C911FC"/>
    <w:rsid w:val="00C91335"/>
    <w:rsid w:val="00C9158B"/>
    <w:rsid w:val="00C915AE"/>
    <w:rsid w:val="00C918AB"/>
    <w:rsid w:val="00C91BCF"/>
    <w:rsid w:val="00C91C27"/>
    <w:rsid w:val="00C92462"/>
    <w:rsid w:val="00C9286E"/>
    <w:rsid w:val="00C92893"/>
    <w:rsid w:val="00C92A17"/>
    <w:rsid w:val="00C92B61"/>
    <w:rsid w:val="00C92F1D"/>
    <w:rsid w:val="00C933A6"/>
    <w:rsid w:val="00C938D2"/>
    <w:rsid w:val="00C94185"/>
    <w:rsid w:val="00C944C5"/>
    <w:rsid w:val="00C9453A"/>
    <w:rsid w:val="00C94C39"/>
    <w:rsid w:val="00C95168"/>
    <w:rsid w:val="00C95576"/>
    <w:rsid w:val="00C965AF"/>
    <w:rsid w:val="00C9686E"/>
    <w:rsid w:val="00C96B54"/>
    <w:rsid w:val="00C96EDC"/>
    <w:rsid w:val="00C9725A"/>
    <w:rsid w:val="00C97335"/>
    <w:rsid w:val="00C97BE8"/>
    <w:rsid w:val="00C97CB4"/>
    <w:rsid w:val="00CA04DD"/>
    <w:rsid w:val="00CA0A48"/>
    <w:rsid w:val="00CA0BF3"/>
    <w:rsid w:val="00CA13DE"/>
    <w:rsid w:val="00CA2379"/>
    <w:rsid w:val="00CA24AD"/>
    <w:rsid w:val="00CA2B69"/>
    <w:rsid w:val="00CA3771"/>
    <w:rsid w:val="00CA3CDE"/>
    <w:rsid w:val="00CA3E30"/>
    <w:rsid w:val="00CA4073"/>
    <w:rsid w:val="00CA4475"/>
    <w:rsid w:val="00CA48D7"/>
    <w:rsid w:val="00CA57CF"/>
    <w:rsid w:val="00CA582A"/>
    <w:rsid w:val="00CA58A0"/>
    <w:rsid w:val="00CA58B6"/>
    <w:rsid w:val="00CA59B8"/>
    <w:rsid w:val="00CA5DA4"/>
    <w:rsid w:val="00CA5DC5"/>
    <w:rsid w:val="00CA629F"/>
    <w:rsid w:val="00CA66BF"/>
    <w:rsid w:val="00CA679E"/>
    <w:rsid w:val="00CA67A3"/>
    <w:rsid w:val="00CA6A5A"/>
    <w:rsid w:val="00CA6EBE"/>
    <w:rsid w:val="00CA700D"/>
    <w:rsid w:val="00CA7572"/>
    <w:rsid w:val="00CA7906"/>
    <w:rsid w:val="00CA79F9"/>
    <w:rsid w:val="00CA7DCB"/>
    <w:rsid w:val="00CB0209"/>
    <w:rsid w:val="00CB0367"/>
    <w:rsid w:val="00CB07CD"/>
    <w:rsid w:val="00CB0888"/>
    <w:rsid w:val="00CB0A75"/>
    <w:rsid w:val="00CB0D6D"/>
    <w:rsid w:val="00CB123D"/>
    <w:rsid w:val="00CB19DA"/>
    <w:rsid w:val="00CB1B86"/>
    <w:rsid w:val="00CB1C84"/>
    <w:rsid w:val="00CB25F0"/>
    <w:rsid w:val="00CB2633"/>
    <w:rsid w:val="00CB28B3"/>
    <w:rsid w:val="00CB2957"/>
    <w:rsid w:val="00CB2F3C"/>
    <w:rsid w:val="00CB2F76"/>
    <w:rsid w:val="00CB3068"/>
    <w:rsid w:val="00CB32D1"/>
    <w:rsid w:val="00CB3937"/>
    <w:rsid w:val="00CB3DF1"/>
    <w:rsid w:val="00CB43E2"/>
    <w:rsid w:val="00CB4450"/>
    <w:rsid w:val="00CB48C1"/>
    <w:rsid w:val="00CB4E97"/>
    <w:rsid w:val="00CB4F3D"/>
    <w:rsid w:val="00CB5479"/>
    <w:rsid w:val="00CB5AE5"/>
    <w:rsid w:val="00CB6BDE"/>
    <w:rsid w:val="00CB7D84"/>
    <w:rsid w:val="00CC0566"/>
    <w:rsid w:val="00CC1106"/>
    <w:rsid w:val="00CC130F"/>
    <w:rsid w:val="00CC1522"/>
    <w:rsid w:val="00CC2247"/>
    <w:rsid w:val="00CC264F"/>
    <w:rsid w:val="00CC2852"/>
    <w:rsid w:val="00CC2C06"/>
    <w:rsid w:val="00CC3637"/>
    <w:rsid w:val="00CC4431"/>
    <w:rsid w:val="00CC496A"/>
    <w:rsid w:val="00CC4BF7"/>
    <w:rsid w:val="00CC52C2"/>
    <w:rsid w:val="00CC5C61"/>
    <w:rsid w:val="00CC5CF5"/>
    <w:rsid w:val="00CC5E65"/>
    <w:rsid w:val="00CC6543"/>
    <w:rsid w:val="00CC6FBF"/>
    <w:rsid w:val="00CC7192"/>
    <w:rsid w:val="00CC794C"/>
    <w:rsid w:val="00CC7F07"/>
    <w:rsid w:val="00CD0178"/>
    <w:rsid w:val="00CD0A8A"/>
    <w:rsid w:val="00CD0CDD"/>
    <w:rsid w:val="00CD2FFB"/>
    <w:rsid w:val="00CD317B"/>
    <w:rsid w:val="00CD3671"/>
    <w:rsid w:val="00CD37D4"/>
    <w:rsid w:val="00CD410D"/>
    <w:rsid w:val="00CD4215"/>
    <w:rsid w:val="00CD5753"/>
    <w:rsid w:val="00CD5A5E"/>
    <w:rsid w:val="00CD5B0E"/>
    <w:rsid w:val="00CD600F"/>
    <w:rsid w:val="00CD7630"/>
    <w:rsid w:val="00CD77CC"/>
    <w:rsid w:val="00CD7E60"/>
    <w:rsid w:val="00CD7F8F"/>
    <w:rsid w:val="00CE023D"/>
    <w:rsid w:val="00CE028F"/>
    <w:rsid w:val="00CE0DF6"/>
    <w:rsid w:val="00CE106B"/>
    <w:rsid w:val="00CE1477"/>
    <w:rsid w:val="00CE1801"/>
    <w:rsid w:val="00CE238B"/>
    <w:rsid w:val="00CE243F"/>
    <w:rsid w:val="00CE2549"/>
    <w:rsid w:val="00CE2B43"/>
    <w:rsid w:val="00CE2D06"/>
    <w:rsid w:val="00CE2D5A"/>
    <w:rsid w:val="00CE2F62"/>
    <w:rsid w:val="00CE3528"/>
    <w:rsid w:val="00CE3AB1"/>
    <w:rsid w:val="00CE3B6A"/>
    <w:rsid w:val="00CE4339"/>
    <w:rsid w:val="00CE47A6"/>
    <w:rsid w:val="00CE4DC1"/>
    <w:rsid w:val="00CE5767"/>
    <w:rsid w:val="00CE59AA"/>
    <w:rsid w:val="00CE6041"/>
    <w:rsid w:val="00CE63E4"/>
    <w:rsid w:val="00CE6485"/>
    <w:rsid w:val="00CE6F09"/>
    <w:rsid w:val="00CE7181"/>
    <w:rsid w:val="00CE7740"/>
    <w:rsid w:val="00CF008B"/>
    <w:rsid w:val="00CF015A"/>
    <w:rsid w:val="00CF0215"/>
    <w:rsid w:val="00CF1306"/>
    <w:rsid w:val="00CF230A"/>
    <w:rsid w:val="00CF23D3"/>
    <w:rsid w:val="00CF2D4F"/>
    <w:rsid w:val="00CF2D65"/>
    <w:rsid w:val="00CF3044"/>
    <w:rsid w:val="00CF31CE"/>
    <w:rsid w:val="00CF4962"/>
    <w:rsid w:val="00CF4AF1"/>
    <w:rsid w:val="00CF4F7E"/>
    <w:rsid w:val="00CF5006"/>
    <w:rsid w:val="00CF5931"/>
    <w:rsid w:val="00CF5CF3"/>
    <w:rsid w:val="00CF5E9C"/>
    <w:rsid w:val="00CF6006"/>
    <w:rsid w:val="00CF653A"/>
    <w:rsid w:val="00CF6C1C"/>
    <w:rsid w:val="00CF6EC8"/>
    <w:rsid w:val="00CF719E"/>
    <w:rsid w:val="00CF75DF"/>
    <w:rsid w:val="00CF7706"/>
    <w:rsid w:val="00CF7E37"/>
    <w:rsid w:val="00CF7EBB"/>
    <w:rsid w:val="00D0024F"/>
    <w:rsid w:val="00D00392"/>
    <w:rsid w:val="00D0050D"/>
    <w:rsid w:val="00D005D6"/>
    <w:rsid w:val="00D00F83"/>
    <w:rsid w:val="00D0146F"/>
    <w:rsid w:val="00D01B4D"/>
    <w:rsid w:val="00D02187"/>
    <w:rsid w:val="00D031CA"/>
    <w:rsid w:val="00D032B6"/>
    <w:rsid w:val="00D032EA"/>
    <w:rsid w:val="00D03533"/>
    <w:rsid w:val="00D03652"/>
    <w:rsid w:val="00D0377B"/>
    <w:rsid w:val="00D04276"/>
    <w:rsid w:val="00D04461"/>
    <w:rsid w:val="00D045F0"/>
    <w:rsid w:val="00D04716"/>
    <w:rsid w:val="00D04B23"/>
    <w:rsid w:val="00D05877"/>
    <w:rsid w:val="00D05A37"/>
    <w:rsid w:val="00D05A65"/>
    <w:rsid w:val="00D05DF2"/>
    <w:rsid w:val="00D0634F"/>
    <w:rsid w:val="00D06534"/>
    <w:rsid w:val="00D06E5B"/>
    <w:rsid w:val="00D0715A"/>
    <w:rsid w:val="00D07F4A"/>
    <w:rsid w:val="00D10CC9"/>
    <w:rsid w:val="00D11FDE"/>
    <w:rsid w:val="00D11FE8"/>
    <w:rsid w:val="00D120BA"/>
    <w:rsid w:val="00D1219E"/>
    <w:rsid w:val="00D12460"/>
    <w:rsid w:val="00D12607"/>
    <w:rsid w:val="00D1275E"/>
    <w:rsid w:val="00D12AD3"/>
    <w:rsid w:val="00D134DF"/>
    <w:rsid w:val="00D13A87"/>
    <w:rsid w:val="00D14254"/>
    <w:rsid w:val="00D144BA"/>
    <w:rsid w:val="00D14A68"/>
    <w:rsid w:val="00D14E8F"/>
    <w:rsid w:val="00D1579C"/>
    <w:rsid w:val="00D15A3A"/>
    <w:rsid w:val="00D15B68"/>
    <w:rsid w:val="00D15C05"/>
    <w:rsid w:val="00D15ECE"/>
    <w:rsid w:val="00D1630A"/>
    <w:rsid w:val="00D166CB"/>
    <w:rsid w:val="00D16850"/>
    <w:rsid w:val="00D17374"/>
    <w:rsid w:val="00D206EE"/>
    <w:rsid w:val="00D20CBE"/>
    <w:rsid w:val="00D20F70"/>
    <w:rsid w:val="00D21343"/>
    <w:rsid w:val="00D215BA"/>
    <w:rsid w:val="00D21916"/>
    <w:rsid w:val="00D21CED"/>
    <w:rsid w:val="00D221A7"/>
    <w:rsid w:val="00D222F1"/>
    <w:rsid w:val="00D227A7"/>
    <w:rsid w:val="00D2296A"/>
    <w:rsid w:val="00D22F98"/>
    <w:rsid w:val="00D2311C"/>
    <w:rsid w:val="00D23571"/>
    <w:rsid w:val="00D236DC"/>
    <w:rsid w:val="00D2380F"/>
    <w:rsid w:val="00D24C7D"/>
    <w:rsid w:val="00D2509E"/>
    <w:rsid w:val="00D2512F"/>
    <w:rsid w:val="00D25413"/>
    <w:rsid w:val="00D25415"/>
    <w:rsid w:val="00D265CD"/>
    <w:rsid w:val="00D26888"/>
    <w:rsid w:val="00D26B65"/>
    <w:rsid w:val="00D27398"/>
    <w:rsid w:val="00D27591"/>
    <w:rsid w:val="00D27AFA"/>
    <w:rsid w:val="00D305B1"/>
    <w:rsid w:val="00D30BE0"/>
    <w:rsid w:val="00D30CA2"/>
    <w:rsid w:val="00D30D45"/>
    <w:rsid w:val="00D30E35"/>
    <w:rsid w:val="00D31605"/>
    <w:rsid w:val="00D31654"/>
    <w:rsid w:val="00D32A12"/>
    <w:rsid w:val="00D32A52"/>
    <w:rsid w:val="00D3335D"/>
    <w:rsid w:val="00D33A1B"/>
    <w:rsid w:val="00D33B06"/>
    <w:rsid w:val="00D33B84"/>
    <w:rsid w:val="00D34237"/>
    <w:rsid w:val="00D34559"/>
    <w:rsid w:val="00D34E01"/>
    <w:rsid w:val="00D34E66"/>
    <w:rsid w:val="00D34EB7"/>
    <w:rsid w:val="00D355C2"/>
    <w:rsid w:val="00D35600"/>
    <w:rsid w:val="00D35EF1"/>
    <w:rsid w:val="00D36108"/>
    <w:rsid w:val="00D36D58"/>
    <w:rsid w:val="00D37564"/>
    <w:rsid w:val="00D37B47"/>
    <w:rsid w:val="00D37B81"/>
    <w:rsid w:val="00D37E13"/>
    <w:rsid w:val="00D40CC0"/>
    <w:rsid w:val="00D4114E"/>
    <w:rsid w:val="00D41154"/>
    <w:rsid w:val="00D41A41"/>
    <w:rsid w:val="00D41B97"/>
    <w:rsid w:val="00D41FC7"/>
    <w:rsid w:val="00D42054"/>
    <w:rsid w:val="00D42599"/>
    <w:rsid w:val="00D427DF"/>
    <w:rsid w:val="00D43028"/>
    <w:rsid w:val="00D4341B"/>
    <w:rsid w:val="00D443FC"/>
    <w:rsid w:val="00D44C34"/>
    <w:rsid w:val="00D44DB1"/>
    <w:rsid w:val="00D44DF8"/>
    <w:rsid w:val="00D45183"/>
    <w:rsid w:val="00D4534A"/>
    <w:rsid w:val="00D45767"/>
    <w:rsid w:val="00D4599A"/>
    <w:rsid w:val="00D45B3D"/>
    <w:rsid w:val="00D45C1C"/>
    <w:rsid w:val="00D464AD"/>
    <w:rsid w:val="00D466E2"/>
    <w:rsid w:val="00D46C65"/>
    <w:rsid w:val="00D46D42"/>
    <w:rsid w:val="00D46FA2"/>
    <w:rsid w:val="00D471C9"/>
    <w:rsid w:val="00D471F1"/>
    <w:rsid w:val="00D478A9"/>
    <w:rsid w:val="00D478EE"/>
    <w:rsid w:val="00D47CE2"/>
    <w:rsid w:val="00D506E0"/>
    <w:rsid w:val="00D50AA0"/>
    <w:rsid w:val="00D50C62"/>
    <w:rsid w:val="00D50E4E"/>
    <w:rsid w:val="00D51211"/>
    <w:rsid w:val="00D5128B"/>
    <w:rsid w:val="00D513D9"/>
    <w:rsid w:val="00D513DF"/>
    <w:rsid w:val="00D51465"/>
    <w:rsid w:val="00D5173C"/>
    <w:rsid w:val="00D52409"/>
    <w:rsid w:val="00D52715"/>
    <w:rsid w:val="00D52C1E"/>
    <w:rsid w:val="00D52D33"/>
    <w:rsid w:val="00D52D4B"/>
    <w:rsid w:val="00D533CC"/>
    <w:rsid w:val="00D534E0"/>
    <w:rsid w:val="00D5365E"/>
    <w:rsid w:val="00D54486"/>
    <w:rsid w:val="00D55431"/>
    <w:rsid w:val="00D55446"/>
    <w:rsid w:val="00D554FB"/>
    <w:rsid w:val="00D555EF"/>
    <w:rsid w:val="00D559E9"/>
    <w:rsid w:val="00D563F3"/>
    <w:rsid w:val="00D5701C"/>
    <w:rsid w:val="00D570BF"/>
    <w:rsid w:val="00D57541"/>
    <w:rsid w:val="00D57563"/>
    <w:rsid w:val="00D57C01"/>
    <w:rsid w:val="00D602BD"/>
    <w:rsid w:val="00D608D5"/>
    <w:rsid w:val="00D613BC"/>
    <w:rsid w:val="00D61B58"/>
    <w:rsid w:val="00D61C3B"/>
    <w:rsid w:val="00D62511"/>
    <w:rsid w:val="00D6263A"/>
    <w:rsid w:val="00D6309B"/>
    <w:rsid w:val="00D635B7"/>
    <w:rsid w:val="00D63734"/>
    <w:rsid w:val="00D6410E"/>
    <w:rsid w:val="00D648CF"/>
    <w:rsid w:val="00D64D54"/>
    <w:rsid w:val="00D64F14"/>
    <w:rsid w:val="00D64F5F"/>
    <w:rsid w:val="00D65A74"/>
    <w:rsid w:val="00D65BA0"/>
    <w:rsid w:val="00D65D1F"/>
    <w:rsid w:val="00D65E09"/>
    <w:rsid w:val="00D6625C"/>
    <w:rsid w:val="00D66705"/>
    <w:rsid w:val="00D66AB2"/>
    <w:rsid w:val="00D670BC"/>
    <w:rsid w:val="00D67492"/>
    <w:rsid w:val="00D675C3"/>
    <w:rsid w:val="00D7002D"/>
    <w:rsid w:val="00D7015C"/>
    <w:rsid w:val="00D705BD"/>
    <w:rsid w:val="00D70DB4"/>
    <w:rsid w:val="00D70F37"/>
    <w:rsid w:val="00D70FF6"/>
    <w:rsid w:val="00D712E3"/>
    <w:rsid w:val="00D717C3"/>
    <w:rsid w:val="00D72179"/>
    <w:rsid w:val="00D721F3"/>
    <w:rsid w:val="00D7262C"/>
    <w:rsid w:val="00D73219"/>
    <w:rsid w:val="00D73E11"/>
    <w:rsid w:val="00D74028"/>
    <w:rsid w:val="00D7496F"/>
    <w:rsid w:val="00D74D9D"/>
    <w:rsid w:val="00D74F70"/>
    <w:rsid w:val="00D75DB2"/>
    <w:rsid w:val="00D75DF3"/>
    <w:rsid w:val="00D763EB"/>
    <w:rsid w:val="00D7763F"/>
    <w:rsid w:val="00D776FC"/>
    <w:rsid w:val="00D77D7B"/>
    <w:rsid w:val="00D77F11"/>
    <w:rsid w:val="00D80090"/>
    <w:rsid w:val="00D80E6C"/>
    <w:rsid w:val="00D80FBA"/>
    <w:rsid w:val="00D810E2"/>
    <w:rsid w:val="00D81297"/>
    <w:rsid w:val="00D81F11"/>
    <w:rsid w:val="00D8260F"/>
    <w:rsid w:val="00D829D0"/>
    <w:rsid w:val="00D833F9"/>
    <w:rsid w:val="00D8381A"/>
    <w:rsid w:val="00D83C1A"/>
    <w:rsid w:val="00D84129"/>
    <w:rsid w:val="00D84646"/>
    <w:rsid w:val="00D84A27"/>
    <w:rsid w:val="00D84F14"/>
    <w:rsid w:val="00D858E7"/>
    <w:rsid w:val="00D85A08"/>
    <w:rsid w:val="00D86987"/>
    <w:rsid w:val="00D87319"/>
    <w:rsid w:val="00D874E4"/>
    <w:rsid w:val="00D8770B"/>
    <w:rsid w:val="00D9011C"/>
    <w:rsid w:val="00D9092E"/>
    <w:rsid w:val="00D91515"/>
    <w:rsid w:val="00D91B36"/>
    <w:rsid w:val="00D91E27"/>
    <w:rsid w:val="00D91EC2"/>
    <w:rsid w:val="00D920B9"/>
    <w:rsid w:val="00D92155"/>
    <w:rsid w:val="00D92587"/>
    <w:rsid w:val="00D92603"/>
    <w:rsid w:val="00D92A38"/>
    <w:rsid w:val="00D92C9D"/>
    <w:rsid w:val="00D93250"/>
    <w:rsid w:val="00D934F9"/>
    <w:rsid w:val="00D937C8"/>
    <w:rsid w:val="00D93932"/>
    <w:rsid w:val="00D9395D"/>
    <w:rsid w:val="00D9464F"/>
    <w:rsid w:val="00D948F0"/>
    <w:rsid w:val="00D94F59"/>
    <w:rsid w:val="00D94F6E"/>
    <w:rsid w:val="00D951FC"/>
    <w:rsid w:val="00D9548E"/>
    <w:rsid w:val="00D95492"/>
    <w:rsid w:val="00D95578"/>
    <w:rsid w:val="00D96387"/>
    <w:rsid w:val="00D967FD"/>
    <w:rsid w:val="00D969CA"/>
    <w:rsid w:val="00D97498"/>
    <w:rsid w:val="00D9787D"/>
    <w:rsid w:val="00D9793C"/>
    <w:rsid w:val="00D97A74"/>
    <w:rsid w:val="00D97C32"/>
    <w:rsid w:val="00D97D55"/>
    <w:rsid w:val="00D97FEF"/>
    <w:rsid w:val="00DA1CF6"/>
    <w:rsid w:val="00DA21C9"/>
    <w:rsid w:val="00DA22E7"/>
    <w:rsid w:val="00DA2820"/>
    <w:rsid w:val="00DA2B8E"/>
    <w:rsid w:val="00DA2DFD"/>
    <w:rsid w:val="00DA2E3D"/>
    <w:rsid w:val="00DA30BF"/>
    <w:rsid w:val="00DA34BB"/>
    <w:rsid w:val="00DA37F3"/>
    <w:rsid w:val="00DA3DAC"/>
    <w:rsid w:val="00DA3EEE"/>
    <w:rsid w:val="00DA4345"/>
    <w:rsid w:val="00DA43E9"/>
    <w:rsid w:val="00DA5756"/>
    <w:rsid w:val="00DA5E9F"/>
    <w:rsid w:val="00DA6385"/>
    <w:rsid w:val="00DA69E2"/>
    <w:rsid w:val="00DA6A97"/>
    <w:rsid w:val="00DA781D"/>
    <w:rsid w:val="00DA7BE4"/>
    <w:rsid w:val="00DA7BE7"/>
    <w:rsid w:val="00DB0005"/>
    <w:rsid w:val="00DB0525"/>
    <w:rsid w:val="00DB15B1"/>
    <w:rsid w:val="00DB15EC"/>
    <w:rsid w:val="00DB1A8B"/>
    <w:rsid w:val="00DB1B3F"/>
    <w:rsid w:val="00DB1C7B"/>
    <w:rsid w:val="00DB23E9"/>
    <w:rsid w:val="00DB2911"/>
    <w:rsid w:val="00DB3E5A"/>
    <w:rsid w:val="00DB3FDE"/>
    <w:rsid w:val="00DB4AE1"/>
    <w:rsid w:val="00DB4E88"/>
    <w:rsid w:val="00DB51B3"/>
    <w:rsid w:val="00DB5453"/>
    <w:rsid w:val="00DB568C"/>
    <w:rsid w:val="00DB588E"/>
    <w:rsid w:val="00DB5BFA"/>
    <w:rsid w:val="00DB6B56"/>
    <w:rsid w:val="00DB7DEC"/>
    <w:rsid w:val="00DB7DF6"/>
    <w:rsid w:val="00DC019C"/>
    <w:rsid w:val="00DC0732"/>
    <w:rsid w:val="00DC09C2"/>
    <w:rsid w:val="00DC0A92"/>
    <w:rsid w:val="00DC0DE4"/>
    <w:rsid w:val="00DC1BF6"/>
    <w:rsid w:val="00DC1DE6"/>
    <w:rsid w:val="00DC2363"/>
    <w:rsid w:val="00DC27B4"/>
    <w:rsid w:val="00DC2CEC"/>
    <w:rsid w:val="00DC3768"/>
    <w:rsid w:val="00DC4422"/>
    <w:rsid w:val="00DC5207"/>
    <w:rsid w:val="00DC5C4A"/>
    <w:rsid w:val="00DC5C54"/>
    <w:rsid w:val="00DC5F86"/>
    <w:rsid w:val="00DC63D8"/>
    <w:rsid w:val="00DC64B1"/>
    <w:rsid w:val="00DC666F"/>
    <w:rsid w:val="00DC6AAA"/>
    <w:rsid w:val="00DC73C7"/>
    <w:rsid w:val="00DC7D87"/>
    <w:rsid w:val="00DC7F39"/>
    <w:rsid w:val="00DD007B"/>
    <w:rsid w:val="00DD07E5"/>
    <w:rsid w:val="00DD0D7B"/>
    <w:rsid w:val="00DD0ED5"/>
    <w:rsid w:val="00DD0F18"/>
    <w:rsid w:val="00DD0F66"/>
    <w:rsid w:val="00DD1322"/>
    <w:rsid w:val="00DD1397"/>
    <w:rsid w:val="00DD1559"/>
    <w:rsid w:val="00DD15B9"/>
    <w:rsid w:val="00DD1750"/>
    <w:rsid w:val="00DD176A"/>
    <w:rsid w:val="00DD211F"/>
    <w:rsid w:val="00DD2560"/>
    <w:rsid w:val="00DD2E4B"/>
    <w:rsid w:val="00DD33D7"/>
    <w:rsid w:val="00DD3647"/>
    <w:rsid w:val="00DD41C1"/>
    <w:rsid w:val="00DD486E"/>
    <w:rsid w:val="00DD4C43"/>
    <w:rsid w:val="00DD52F6"/>
    <w:rsid w:val="00DD5888"/>
    <w:rsid w:val="00DD5999"/>
    <w:rsid w:val="00DD641A"/>
    <w:rsid w:val="00DD65EA"/>
    <w:rsid w:val="00DD6623"/>
    <w:rsid w:val="00DD6E82"/>
    <w:rsid w:val="00DD7297"/>
    <w:rsid w:val="00DD77FE"/>
    <w:rsid w:val="00DE015A"/>
    <w:rsid w:val="00DE080C"/>
    <w:rsid w:val="00DE0D71"/>
    <w:rsid w:val="00DE0F6D"/>
    <w:rsid w:val="00DE2BA5"/>
    <w:rsid w:val="00DE39FB"/>
    <w:rsid w:val="00DE3A96"/>
    <w:rsid w:val="00DE3C9B"/>
    <w:rsid w:val="00DE4331"/>
    <w:rsid w:val="00DE45E1"/>
    <w:rsid w:val="00DE4857"/>
    <w:rsid w:val="00DE496C"/>
    <w:rsid w:val="00DE4B78"/>
    <w:rsid w:val="00DE4F98"/>
    <w:rsid w:val="00DE5BB1"/>
    <w:rsid w:val="00DE5E62"/>
    <w:rsid w:val="00DE6044"/>
    <w:rsid w:val="00DE624C"/>
    <w:rsid w:val="00DE6280"/>
    <w:rsid w:val="00DE6480"/>
    <w:rsid w:val="00DE658D"/>
    <w:rsid w:val="00DE6715"/>
    <w:rsid w:val="00DE7063"/>
    <w:rsid w:val="00DE70D3"/>
    <w:rsid w:val="00DE7A3C"/>
    <w:rsid w:val="00DF012B"/>
    <w:rsid w:val="00DF07BA"/>
    <w:rsid w:val="00DF0840"/>
    <w:rsid w:val="00DF08D7"/>
    <w:rsid w:val="00DF0A36"/>
    <w:rsid w:val="00DF105A"/>
    <w:rsid w:val="00DF12FE"/>
    <w:rsid w:val="00DF179E"/>
    <w:rsid w:val="00DF1AF6"/>
    <w:rsid w:val="00DF1CC4"/>
    <w:rsid w:val="00DF2156"/>
    <w:rsid w:val="00DF2885"/>
    <w:rsid w:val="00DF290F"/>
    <w:rsid w:val="00DF2BDC"/>
    <w:rsid w:val="00DF3020"/>
    <w:rsid w:val="00DF32AB"/>
    <w:rsid w:val="00DF3629"/>
    <w:rsid w:val="00DF36FA"/>
    <w:rsid w:val="00DF3FEF"/>
    <w:rsid w:val="00DF466F"/>
    <w:rsid w:val="00DF487B"/>
    <w:rsid w:val="00DF55E4"/>
    <w:rsid w:val="00DF5A23"/>
    <w:rsid w:val="00DF5BE3"/>
    <w:rsid w:val="00DF68D6"/>
    <w:rsid w:val="00DF6DAC"/>
    <w:rsid w:val="00DF7742"/>
    <w:rsid w:val="00E000B2"/>
    <w:rsid w:val="00E000F3"/>
    <w:rsid w:val="00E00265"/>
    <w:rsid w:val="00E00735"/>
    <w:rsid w:val="00E01820"/>
    <w:rsid w:val="00E02B5E"/>
    <w:rsid w:val="00E02DC5"/>
    <w:rsid w:val="00E02F48"/>
    <w:rsid w:val="00E03BDA"/>
    <w:rsid w:val="00E0417A"/>
    <w:rsid w:val="00E04538"/>
    <w:rsid w:val="00E04605"/>
    <w:rsid w:val="00E05A06"/>
    <w:rsid w:val="00E0636A"/>
    <w:rsid w:val="00E079CB"/>
    <w:rsid w:val="00E1010C"/>
    <w:rsid w:val="00E10313"/>
    <w:rsid w:val="00E10841"/>
    <w:rsid w:val="00E10B1A"/>
    <w:rsid w:val="00E10DBF"/>
    <w:rsid w:val="00E110BB"/>
    <w:rsid w:val="00E11248"/>
    <w:rsid w:val="00E1149C"/>
    <w:rsid w:val="00E11B34"/>
    <w:rsid w:val="00E11E80"/>
    <w:rsid w:val="00E12D16"/>
    <w:rsid w:val="00E12D23"/>
    <w:rsid w:val="00E12F8B"/>
    <w:rsid w:val="00E138D5"/>
    <w:rsid w:val="00E13CB4"/>
    <w:rsid w:val="00E14191"/>
    <w:rsid w:val="00E149E6"/>
    <w:rsid w:val="00E14BBB"/>
    <w:rsid w:val="00E14C9A"/>
    <w:rsid w:val="00E14F66"/>
    <w:rsid w:val="00E1525D"/>
    <w:rsid w:val="00E1599B"/>
    <w:rsid w:val="00E15A8E"/>
    <w:rsid w:val="00E16383"/>
    <w:rsid w:val="00E16A23"/>
    <w:rsid w:val="00E16C7B"/>
    <w:rsid w:val="00E16C97"/>
    <w:rsid w:val="00E16E51"/>
    <w:rsid w:val="00E17120"/>
    <w:rsid w:val="00E176AF"/>
    <w:rsid w:val="00E177CC"/>
    <w:rsid w:val="00E17EAE"/>
    <w:rsid w:val="00E17F95"/>
    <w:rsid w:val="00E200FF"/>
    <w:rsid w:val="00E209A4"/>
    <w:rsid w:val="00E20FF8"/>
    <w:rsid w:val="00E21014"/>
    <w:rsid w:val="00E216FF"/>
    <w:rsid w:val="00E21784"/>
    <w:rsid w:val="00E21F38"/>
    <w:rsid w:val="00E21F65"/>
    <w:rsid w:val="00E22384"/>
    <w:rsid w:val="00E229E0"/>
    <w:rsid w:val="00E22C92"/>
    <w:rsid w:val="00E23C69"/>
    <w:rsid w:val="00E241F8"/>
    <w:rsid w:val="00E24B5E"/>
    <w:rsid w:val="00E24F8B"/>
    <w:rsid w:val="00E24FF0"/>
    <w:rsid w:val="00E25584"/>
    <w:rsid w:val="00E255AE"/>
    <w:rsid w:val="00E256B5"/>
    <w:rsid w:val="00E25995"/>
    <w:rsid w:val="00E26079"/>
    <w:rsid w:val="00E2767C"/>
    <w:rsid w:val="00E276C4"/>
    <w:rsid w:val="00E27FFB"/>
    <w:rsid w:val="00E302A4"/>
    <w:rsid w:val="00E305E3"/>
    <w:rsid w:val="00E30797"/>
    <w:rsid w:val="00E314BF"/>
    <w:rsid w:val="00E31626"/>
    <w:rsid w:val="00E31DF5"/>
    <w:rsid w:val="00E326A3"/>
    <w:rsid w:val="00E3293E"/>
    <w:rsid w:val="00E32964"/>
    <w:rsid w:val="00E332AC"/>
    <w:rsid w:val="00E337DA"/>
    <w:rsid w:val="00E3422A"/>
    <w:rsid w:val="00E347D8"/>
    <w:rsid w:val="00E34E11"/>
    <w:rsid w:val="00E35404"/>
    <w:rsid w:val="00E3550E"/>
    <w:rsid w:val="00E3567F"/>
    <w:rsid w:val="00E3575A"/>
    <w:rsid w:val="00E35DF7"/>
    <w:rsid w:val="00E3659F"/>
    <w:rsid w:val="00E3689C"/>
    <w:rsid w:val="00E36A6A"/>
    <w:rsid w:val="00E37E31"/>
    <w:rsid w:val="00E400E0"/>
    <w:rsid w:val="00E40602"/>
    <w:rsid w:val="00E40618"/>
    <w:rsid w:val="00E40E26"/>
    <w:rsid w:val="00E40E40"/>
    <w:rsid w:val="00E42945"/>
    <w:rsid w:val="00E42B5A"/>
    <w:rsid w:val="00E4309F"/>
    <w:rsid w:val="00E437C3"/>
    <w:rsid w:val="00E43DCE"/>
    <w:rsid w:val="00E43FA1"/>
    <w:rsid w:val="00E447C0"/>
    <w:rsid w:val="00E44867"/>
    <w:rsid w:val="00E44967"/>
    <w:rsid w:val="00E44B92"/>
    <w:rsid w:val="00E44BDA"/>
    <w:rsid w:val="00E44C45"/>
    <w:rsid w:val="00E45312"/>
    <w:rsid w:val="00E46C3D"/>
    <w:rsid w:val="00E46CEF"/>
    <w:rsid w:val="00E46D05"/>
    <w:rsid w:val="00E47037"/>
    <w:rsid w:val="00E472D2"/>
    <w:rsid w:val="00E47808"/>
    <w:rsid w:val="00E479D9"/>
    <w:rsid w:val="00E47BDF"/>
    <w:rsid w:val="00E50E4E"/>
    <w:rsid w:val="00E50FD1"/>
    <w:rsid w:val="00E51809"/>
    <w:rsid w:val="00E51D4D"/>
    <w:rsid w:val="00E5210C"/>
    <w:rsid w:val="00E524CD"/>
    <w:rsid w:val="00E5256C"/>
    <w:rsid w:val="00E53180"/>
    <w:rsid w:val="00E531C7"/>
    <w:rsid w:val="00E5356B"/>
    <w:rsid w:val="00E54555"/>
    <w:rsid w:val="00E5458D"/>
    <w:rsid w:val="00E546DC"/>
    <w:rsid w:val="00E54AA9"/>
    <w:rsid w:val="00E55447"/>
    <w:rsid w:val="00E555D9"/>
    <w:rsid w:val="00E55BEF"/>
    <w:rsid w:val="00E55FF1"/>
    <w:rsid w:val="00E565A8"/>
    <w:rsid w:val="00E568E6"/>
    <w:rsid w:val="00E56E2C"/>
    <w:rsid w:val="00E5721C"/>
    <w:rsid w:val="00E5759F"/>
    <w:rsid w:val="00E57A8E"/>
    <w:rsid w:val="00E60698"/>
    <w:rsid w:val="00E61BD4"/>
    <w:rsid w:val="00E62446"/>
    <w:rsid w:val="00E624CD"/>
    <w:rsid w:val="00E62788"/>
    <w:rsid w:val="00E634A9"/>
    <w:rsid w:val="00E63C85"/>
    <w:rsid w:val="00E64CC8"/>
    <w:rsid w:val="00E6526E"/>
    <w:rsid w:val="00E653AB"/>
    <w:rsid w:val="00E658AA"/>
    <w:rsid w:val="00E66537"/>
    <w:rsid w:val="00E66776"/>
    <w:rsid w:val="00E6677B"/>
    <w:rsid w:val="00E66FB5"/>
    <w:rsid w:val="00E67084"/>
    <w:rsid w:val="00E70298"/>
    <w:rsid w:val="00E70472"/>
    <w:rsid w:val="00E70499"/>
    <w:rsid w:val="00E70D5A"/>
    <w:rsid w:val="00E70F61"/>
    <w:rsid w:val="00E71116"/>
    <w:rsid w:val="00E715F1"/>
    <w:rsid w:val="00E71ACE"/>
    <w:rsid w:val="00E7283F"/>
    <w:rsid w:val="00E7286D"/>
    <w:rsid w:val="00E732F8"/>
    <w:rsid w:val="00E734E3"/>
    <w:rsid w:val="00E73932"/>
    <w:rsid w:val="00E74298"/>
    <w:rsid w:val="00E745DF"/>
    <w:rsid w:val="00E756D7"/>
    <w:rsid w:val="00E760FC"/>
    <w:rsid w:val="00E764A9"/>
    <w:rsid w:val="00E76536"/>
    <w:rsid w:val="00E76B29"/>
    <w:rsid w:val="00E76C09"/>
    <w:rsid w:val="00E76DF7"/>
    <w:rsid w:val="00E77C48"/>
    <w:rsid w:val="00E77D91"/>
    <w:rsid w:val="00E8001D"/>
    <w:rsid w:val="00E801FF"/>
    <w:rsid w:val="00E816D4"/>
    <w:rsid w:val="00E816E7"/>
    <w:rsid w:val="00E817FB"/>
    <w:rsid w:val="00E81A1D"/>
    <w:rsid w:val="00E820D5"/>
    <w:rsid w:val="00E8220A"/>
    <w:rsid w:val="00E82F27"/>
    <w:rsid w:val="00E837A0"/>
    <w:rsid w:val="00E83B7D"/>
    <w:rsid w:val="00E83CF8"/>
    <w:rsid w:val="00E83D3E"/>
    <w:rsid w:val="00E847C4"/>
    <w:rsid w:val="00E85CBA"/>
    <w:rsid w:val="00E85E5E"/>
    <w:rsid w:val="00E864BB"/>
    <w:rsid w:val="00E8650D"/>
    <w:rsid w:val="00E86C62"/>
    <w:rsid w:val="00E86DF1"/>
    <w:rsid w:val="00E86E55"/>
    <w:rsid w:val="00E87471"/>
    <w:rsid w:val="00E90135"/>
    <w:rsid w:val="00E902F4"/>
    <w:rsid w:val="00E903B3"/>
    <w:rsid w:val="00E90678"/>
    <w:rsid w:val="00E9075B"/>
    <w:rsid w:val="00E90E78"/>
    <w:rsid w:val="00E927E4"/>
    <w:rsid w:val="00E92D3D"/>
    <w:rsid w:val="00E92E07"/>
    <w:rsid w:val="00E93058"/>
    <w:rsid w:val="00E93080"/>
    <w:rsid w:val="00E93A7F"/>
    <w:rsid w:val="00E93FC8"/>
    <w:rsid w:val="00E948E3"/>
    <w:rsid w:val="00E94DD8"/>
    <w:rsid w:val="00E94F58"/>
    <w:rsid w:val="00E954A2"/>
    <w:rsid w:val="00E9560D"/>
    <w:rsid w:val="00E959F9"/>
    <w:rsid w:val="00E9630A"/>
    <w:rsid w:val="00E96B08"/>
    <w:rsid w:val="00E9712B"/>
    <w:rsid w:val="00E971BE"/>
    <w:rsid w:val="00E973F4"/>
    <w:rsid w:val="00E97E7F"/>
    <w:rsid w:val="00E97E87"/>
    <w:rsid w:val="00EA0254"/>
    <w:rsid w:val="00EA051E"/>
    <w:rsid w:val="00EA0C61"/>
    <w:rsid w:val="00EA101B"/>
    <w:rsid w:val="00EA1333"/>
    <w:rsid w:val="00EA169B"/>
    <w:rsid w:val="00EA20F9"/>
    <w:rsid w:val="00EA2CF1"/>
    <w:rsid w:val="00EA3164"/>
    <w:rsid w:val="00EA39F4"/>
    <w:rsid w:val="00EA3F77"/>
    <w:rsid w:val="00EA4F27"/>
    <w:rsid w:val="00EA4F9E"/>
    <w:rsid w:val="00EA5035"/>
    <w:rsid w:val="00EA55DC"/>
    <w:rsid w:val="00EA5EF1"/>
    <w:rsid w:val="00EA64D8"/>
    <w:rsid w:val="00EA68F0"/>
    <w:rsid w:val="00EA6A9F"/>
    <w:rsid w:val="00EA6CDD"/>
    <w:rsid w:val="00EA7F25"/>
    <w:rsid w:val="00EB0053"/>
    <w:rsid w:val="00EB0494"/>
    <w:rsid w:val="00EB0B41"/>
    <w:rsid w:val="00EB0C53"/>
    <w:rsid w:val="00EB0FCA"/>
    <w:rsid w:val="00EB0FDC"/>
    <w:rsid w:val="00EB1F0A"/>
    <w:rsid w:val="00EB23CA"/>
    <w:rsid w:val="00EB375D"/>
    <w:rsid w:val="00EB4034"/>
    <w:rsid w:val="00EB498D"/>
    <w:rsid w:val="00EB4C85"/>
    <w:rsid w:val="00EB4DA4"/>
    <w:rsid w:val="00EB50FB"/>
    <w:rsid w:val="00EB53A0"/>
    <w:rsid w:val="00EB579A"/>
    <w:rsid w:val="00EB6740"/>
    <w:rsid w:val="00EB7211"/>
    <w:rsid w:val="00EB78DB"/>
    <w:rsid w:val="00EC0695"/>
    <w:rsid w:val="00EC07E1"/>
    <w:rsid w:val="00EC09A2"/>
    <w:rsid w:val="00EC17DC"/>
    <w:rsid w:val="00EC1BCB"/>
    <w:rsid w:val="00EC1D84"/>
    <w:rsid w:val="00EC1F8A"/>
    <w:rsid w:val="00EC2330"/>
    <w:rsid w:val="00EC240D"/>
    <w:rsid w:val="00EC2A21"/>
    <w:rsid w:val="00EC2F3B"/>
    <w:rsid w:val="00EC37E6"/>
    <w:rsid w:val="00EC3BB4"/>
    <w:rsid w:val="00EC488E"/>
    <w:rsid w:val="00EC4AA1"/>
    <w:rsid w:val="00EC598C"/>
    <w:rsid w:val="00EC5C76"/>
    <w:rsid w:val="00EC7A6D"/>
    <w:rsid w:val="00EC7D3C"/>
    <w:rsid w:val="00ED19F1"/>
    <w:rsid w:val="00ED1CFC"/>
    <w:rsid w:val="00ED1FA8"/>
    <w:rsid w:val="00ED24B1"/>
    <w:rsid w:val="00ED2B98"/>
    <w:rsid w:val="00ED2FFE"/>
    <w:rsid w:val="00ED3D05"/>
    <w:rsid w:val="00ED40E0"/>
    <w:rsid w:val="00ED424C"/>
    <w:rsid w:val="00ED4B40"/>
    <w:rsid w:val="00ED56A6"/>
    <w:rsid w:val="00ED59A3"/>
    <w:rsid w:val="00ED5F42"/>
    <w:rsid w:val="00ED5FAB"/>
    <w:rsid w:val="00ED619E"/>
    <w:rsid w:val="00ED7270"/>
    <w:rsid w:val="00ED73ED"/>
    <w:rsid w:val="00ED741D"/>
    <w:rsid w:val="00ED790E"/>
    <w:rsid w:val="00ED7DD7"/>
    <w:rsid w:val="00EE0A6E"/>
    <w:rsid w:val="00EE0AB3"/>
    <w:rsid w:val="00EE0ABE"/>
    <w:rsid w:val="00EE14D5"/>
    <w:rsid w:val="00EE1966"/>
    <w:rsid w:val="00EE1E3C"/>
    <w:rsid w:val="00EE1F12"/>
    <w:rsid w:val="00EE226F"/>
    <w:rsid w:val="00EE2303"/>
    <w:rsid w:val="00EE2B47"/>
    <w:rsid w:val="00EE2C8A"/>
    <w:rsid w:val="00EE2FC1"/>
    <w:rsid w:val="00EE2FE5"/>
    <w:rsid w:val="00EE3381"/>
    <w:rsid w:val="00EE3B53"/>
    <w:rsid w:val="00EE3D02"/>
    <w:rsid w:val="00EE4BAD"/>
    <w:rsid w:val="00EE50D5"/>
    <w:rsid w:val="00EE50F6"/>
    <w:rsid w:val="00EE5173"/>
    <w:rsid w:val="00EE54F1"/>
    <w:rsid w:val="00EE5651"/>
    <w:rsid w:val="00EE5F7A"/>
    <w:rsid w:val="00EE665E"/>
    <w:rsid w:val="00EE6D63"/>
    <w:rsid w:val="00EE727C"/>
    <w:rsid w:val="00EE7B81"/>
    <w:rsid w:val="00EE7E67"/>
    <w:rsid w:val="00EF071D"/>
    <w:rsid w:val="00EF0C65"/>
    <w:rsid w:val="00EF0C99"/>
    <w:rsid w:val="00EF0D7E"/>
    <w:rsid w:val="00EF0DE3"/>
    <w:rsid w:val="00EF127A"/>
    <w:rsid w:val="00EF28A1"/>
    <w:rsid w:val="00EF2ACF"/>
    <w:rsid w:val="00EF2ED8"/>
    <w:rsid w:val="00EF333E"/>
    <w:rsid w:val="00EF3B1C"/>
    <w:rsid w:val="00EF40C3"/>
    <w:rsid w:val="00EF4216"/>
    <w:rsid w:val="00EF4950"/>
    <w:rsid w:val="00EF4EEA"/>
    <w:rsid w:val="00EF50FC"/>
    <w:rsid w:val="00EF51DF"/>
    <w:rsid w:val="00EF5E3E"/>
    <w:rsid w:val="00EF5F4C"/>
    <w:rsid w:val="00EF60D4"/>
    <w:rsid w:val="00EF6108"/>
    <w:rsid w:val="00EF635E"/>
    <w:rsid w:val="00EF65B6"/>
    <w:rsid w:val="00EF6E97"/>
    <w:rsid w:val="00EF6F86"/>
    <w:rsid w:val="00EF70E2"/>
    <w:rsid w:val="00EF71F7"/>
    <w:rsid w:val="00EF796C"/>
    <w:rsid w:val="00F00283"/>
    <w:rsid w:val="00F008E1"/>
    <w:rsid w:val="00F00F2E"/>
    <w:rsid w:val="00F01213"/>
    <w:rsid w:val="00F0126E"/>
    <w:rsid w:val="00F01555"/>
    <w:rsid w:val="00F02D7F"/>
    <w:rsid w:val="00F03083"/>
    <w:rsid w:val="00F03097"/>
    <w:rsid w:val="00F04649"/>
    <w:rsid w:val="00F0514C"/>
    <w:rsid w:val="00F056BB"/>
    <w:rsid w:val="00F06107"/>
    <w:rsid w:val="00F067E4"/>
    <w:rsid w:val="00F06B9C"/>
    <w:rsid w:val="00F072AF"/>
    <w:rsid w:val="00F07720"/>
    <w:rsid w:val="00F07A3D"/>
    <w:rsid w:val="00F07B4C"/>
    <w:rsid w:val="00F101C1"/>
    <w:rsid w:val="00F101DC"/>
    <w:rsid w:val="00F1059C"/>
    <w:rsid w:val="00F105D0"/>
    <w:rsid w:val="00F10B65"/>
    <w:rsid w:val="00F10C55"/>
    <w:rsid w:val="00F1139A"/>
    <w:rsid w:val="00F1186A"/>
    <w:rsid w:val="00F11948"/>
    <w:rsid w:val="00F11B93"/>
    <w:rsid w:val="00F11C44"/>
    <w:rsid w:val="00F12122"/>
    <w:rsid w:val="00F12379"/>
    <w:rsid w:val="00F125E9"/>
    <w:rsid w:val="00F127B4"/>
    <w:rsid w:val="00F12E0A"/>
    <w:rsid w:val="00F12EF0"/>
    <w:rsid w:val="00F132CA"/>
    <w:rsid w:val="00F138A1"/>
    <w:rsid w:val="00F13B01"/>
    <w:rsid w:val="00F1422A"/>
    <w:rsid w:val="00F144E7"/>
    <w:rsid w:val="00F145EF"/>
    <w:rsid w:val="00F15DD5"/>
    <w:rsid w:val="00F15FB3"/>
    <w:rsid w:val="00F15FC3"/>
    <w:rsid w:val="00F16717"/>
    <w:rsid w:val="00F16858"/>
    <w:rsid w:val="00F16AFB"/>
    <w:rsid w:val="00F170C9"/>
    <w:rsid w:val="00F17154"/>
    <w:rsid w:val="00F17317"/>
    <w:rsid w:val="00F1770D"/>
    <w:rsid w:val="00F179A7"/>
    <w:rsid w:val="00F17C81"/>
    <w:rsid w:val="00F203AF"/>
    <w:rsid w:val="00F203D5"/>
    <w:rsid w:val="00F2053A"/>
    <w:rsid w:val="00F20930"/>
    <w:rsid w:val="00F20968"/>
    <w:rsid w:val="00F20C31"/>
    <w:rsid w:val="00F20EC2"/>
    <w:rsid w:val="00F210F8"/>
    <w:rsid w:val="00F21492"/>
    <w:rsid w:val="00F214A7"/>
    <w:rsid w:val="00F21833"/>
    <w:rsid w:val="00F22437"/>
    <w:rsid w:val="00F2294A"/>
    <w:rsid w:val="00F23B48"/>
    <w:rsid w:val="00F24005"/>
    <w:rsid w:val="00F24603"/>
    <w:rsid w:val="00F248C4"/>
    <w:rsid w:val="00F24AEE"/>
    <w:rsid w:val="00F24CCE"/>
    <w:rsid w:val="00F258DD"/>
    <w:rsid w:val="00F25C97"/>
    <w:rsid w:val="00F264B5"/>
    <w:rsid w:val="00F26578"/>
    <w:rsid w:val="00F27581"/>
    <w:rsid w:val="00F27913"/>
    <w:rsid w:val="00F2796F"/>
    <w:rsid w:val="00F30B5C"/>
    <w:rsid w:val="00F30E0A"/>
    <w:rsid w:val="00F316E2"/>
    <w:rsid w:val="00F3183E"/>
    <w:rsid w:val="00F31919"/>
    <w:rsid w:val="00F31C67"/>
    <w:rsid w:val="00F320D2"/>
    <w:rsid w:val="00F323DB"/>
    <w:rsid w:val="00F3251D"/>
    <w:rsid w:val="00F3271F"/>
    <w:rsid w:val="00F331A0"/>
    <w:rsid w:val="00F3330A"/>
    <w:rsid w:val="00F33987"/>
    <w:rsid w:val="00F33D55"/>
    <w:rsid w:val="00F33DBB"/>
    <w:rsid w:val="00F345DD"/>
    <w:rsid w:val="00F345FF"/>
    <w:rsid w:val="00F348B0"/>
    <w:rsid w:val="00F34A91"/>
    <w:rsid w:val="00F35491"/>
    <w:rsid w:val="00F35B0A"/>
    <w:rsid w:val="00F3624C"/>
    <w:rsid w:val="00F36FF4"/>
    <w:rsid w:val="00F3710A"/>
    <w:rsid w:val="00F37323"/>
    <w:rsid w:val="00F377E5"/>
    <w:rsid w:val="00F37D64"/>
    <w:rsid w:val="00F37DDA"/>
    <w:rsid w:val="00F400E0"/>
    <w:rsid w:val="00F40159"/>
    <w:rsid w:val="00F402F3"/>
    <w:rsid w:val="00F402F6"/>
    <w:rsid w:val="00F40335"/>
    <w:rsid w:val="00F4049F"/>
    <w:rsid w:val="00F404B4"/>
    <w:rsid w:val="00F4077E"/>
    <w:rsid w:val="00F40FC8"/>
    <w:rsid w:val="00F410E8"/>
    <w:rsid w:val="00F41CFF"/>
    <w:rsid w:val="00F42131"/>
    <w:rsid w:val="00F424A5"/>
    <w:rsid w:val="00F4256D"/>
    <w:rsid w:val="00F4279A"/>
    <w:rsid w:val="00F43275"/>
    <w:rsid w:val="00F437EF"/>
    <w:rsid w:val="00F4380C"/>
    <w:rsid w:val="00F443C8"/>
    <w:rsid w:val="00F45575"/>
    <w:rsid w:val="00F45B54"/>
    <w:rsid w:val="00F461BF"/>
    <w:rsid w:val="00F46692"/>
    <w:rsid w:val="00F46932"/>
    <w:rsid w:val="00F46B4C"/>
    <w:rsid w:val="00F47800"/>
    <w:rsid w:val="00F47D17"/>
    <w:rsid w:val="00F50687"/>
    <w:rsid w:val="00F50757"/>
    <w:rsid w:val="00F50C73"/>
    <w:rsid w:val="00F51283"/>
    <w:rsid w:val="00F517F6"/>
    <w:rsid w:val="00F51B6D"/>
    <w:rsid w:val="00F52222"/>
    <w:rsid w:val="00F52251"/>
    <w:rsid w:val="00F52868"/>
    <w:rsid w:val="00F52E82"/>
    <w:rsid w:val="00F5302A"/>
    <w:rsid w:val="00F53171"/>
    <w:rsid w:val="00F53C0B"/>
    <w:rsid w:val="00F53CC7"/>
    <w:rsid w:val="00F53D14"/>
    <w:rsid w:val="00F53F74"/>
    <w:rsid w:val="00F54305"/>
    <w:rsid w:val="00F54583"/>
    <w:rsid w:val="00F547A0"/>
    <w:rsid w:val="00F549E6"/>
    <w:rsid w:val="00F54A11"/>
    <w:rsid w:val="00F54A21"/>
    <w:rsid w:val="00F5543D"/>
    <w:rsid w:val="00F554FC"/>
    <w:rsid w:val="00F567F5"/>
    <w:rsid w:val="00F56E6C"/>
    <w:rsid w:val="00F573AB"/>
    <w:rsid w:val="00F601CF"/>
    <w:rsid w:val="00F602F6"/>
    <w:rsid w:val="00F60561"/>
    <w:rsid w:val="00F6066B"/>
    <w:rsid w:val="00F611D0"/>
    <w:rsid w:val="00F61D72"/>
    <w:rsid w:val="00F61F47"/>
    <w:rsid w:val="00F6256E"/>
    <w:rsid w:val="00F627C6"/>
    <w:rsid w:val="00F62805"/>
    <w:rsid w:val="00F62EB5"/>
    <w:rsid w:val="00F62F43"/>
    <w:rsid w:val="00F648FD"/>
    <w:rsid w:val="00F649B4"/>
    <w:rsid w:val="00F64E34"/>
    <w:rsid w:val="00F650EE"/>
    <w:rsid w:val="00F654A6"/>
    <w:rsid w:val="00F65519"/>
    <w:rsid w:val="00F65733"/>
    <w:rsid w:val="00F658BE"/>
    <w:rsid w:val="00F659E3"/>
    <w:rsid w:val="00F65AAF"/>
    <w:rsid w:val="00F65B2E"/>
    <w:rsid w:val="00F65D3D"/>
    <w:rsid w:val="00F664EF"/>
    <w:rsid w:val="00F665C4"/>
    <w:rsid w:val="00F66CFE"/>
    <w:rsid w:val="00F66EF5"/>
    <w:rsid w:val="00F67742"/>
    <w:rsid w:val="00F67F3F"/>
    <w:rsid w:val="00F67FCC"/>
    <w:rsid w:val="00F702B2"/>
    <w:rsid w:val="00F703DB"/>
    <w:rsid w:val="00F7059E"/>
    <w:rsid w:val="00F708D2"/>
    <w:rsid w:val="00F70A94"/>
    <w:rsid w:val="00F70EA6"/>
    <w:rsid w:val="00F70FA8"/>
    <w:rsid w:val="00F71C81"/>
    <w:rsid w:val="00F71E1D"/>
    <w:rsid w:val="00F72197"/>
    <w:rsid w:val="00F730D3"/>
    <w:rsid w:val="00F731F2"/>
    <w:rsid w:val="00F7321E"/>
    <w:rsid w:val="00F73348"/>
    <w:rsid w:val="00F73422"/>
    <w:rsid w:val="00F73AA1"/>
    <w:rsid w:val="00F7415D"/>
    <w:rsid w:val="00F74353"/>
    <w:rsid w:val="00F7465E"/>
    <w:rsid w:val="00F748CD"/>
    <w:rsid w:val="00F75238"/>
    <w:rsid w:val="00F75733"/>
    <w:rsid w:val="00F7663A"/>
    <w:rsid w:val="00F7690D"/>
    <w:rsid w:val="00F76DCE"/>
    <w:rsid w:val="00F76FA1"/>
    <w:rsid w:val="00F7702D"/>
    <w:rsid w:val="00F77047"/>
    <w:rsid w:val="00F77401"/>
    <w:rsid w:val="00F77418"/>
    <w:rsid w:val="00F80542"/>
    <w:rsid w:val="00F80975"/>
    <w:rsid w:val="00F8097E"/>
    <w:rsid w:val="00F81CAC"/>
    <w:rsid w:val="00F81FC6"/>
    <w:rsid w:val="00F821EF"/>
    <w:rsid w:val="00F8279E"/>
    <w:rsid w:val="00F82DB3"/>
    <w:rsid w:val="00F83232"/>
    <w:rsid w:val="00F8364A"/>
    <w:rsid w:val="00F83731"/>
    <w:rsid w:val="00F837A5"/>
    <w:rsid w:val="00F8382C"/>
    <w:rsid w:val="00F83917"/>
    <w:rsid w:val="00F83B24"/>
    <w:rsid w:val="00F8407E"/>
    <w:rsid w:val="00F840CE"/>
    <w:rsid w:val="00F84128"/>
    <w:rsid w:val="00F84A03"/>
    <w:rsid w:val="00F84B55"/>
    <w:rsid w:val="00F84F91"/>
    <w:rsid w:val="00F8530A"/>
    <w:rsid w:val="00F8566C"/>
    <w:rsid w:val="00F8573C"/>
    <w:rsid w:val="00F85DBD"/>
    <w:rsid w:val="00F8603F"/>
    <w:rsid w:val="00F86114"/>
    <w:rsid w:val="00F86411"/>
    <w:rsid w:val="00F86442"/>
    <w:rsid w:val="00F864E9"/>
    <w:rsid w:val="00F8651F"/>
    <w:rsid w:val="00F87AF2"/>
    <w:rsid w:val="00F902F2"/>
    <w:rsid w:val="00F905F3"/>
    <w:rsid w:val="00F907CD"/>
    <w:rsid w:val="00F907F8"/>
    <w:rsid w:val="00F90DA3"/>
    <w:rsid w:val="00F91354"/>
    <w:rsid w:val="00F91400"/>
    <w:rsid w:val="00F914D2"/>
    <w:rsid w:val="00F916F2"/>
    <w:rsid w:val="00F91BC7"/>
    <w:rsid w:val="00F91F9F"/>
    <w:rsid w:val="00F92ECC"/>
    <w:rsid w:val="00F931E8"/>
    <w:rsid w:val="00F93E4A"/>
    <w:rsid w:val="00F94662"/>
    <w:rsid w:val="00F94939"/>
    <w:rsid w:val="00F951EB"/>
    <w:rsid w:val="00F9546C"/>
    <w:rsid w:val="00F95521"/>
    <w:rsid w:val="00F95B4A"/>
    <w:rsid w:val="00F95E46"/>
    <w:rsid w:val="00F96356"/>
    <w:rsid w:val="00F9636C"/>
    <w:rsid w:val="00F964E1"/>
    <w:rsid w:val="00F9697E"/>
    <w:rsid w:val="00F96DCA"/>
    <w:rsid w:val="00F97440"/>
    <w:rsid w:val="00F97A56"/>
    <w:rsid w:val="00FA0352"/>
    <w:rsid w:val="00FA05ED"/>
    <w:rsid w:val="00FA10FF"/>
    <w:rsid w:val="00FA148A"/>
    <w:rsid w:val="00FA1924"/>
    <w:rsid w:val="00FA26E8"/>
    <w:rsid w:val="00FA30DE"/>
    <w:rsid w:val="00FA34C4"/>
    <w:rsid w:val="00FA3EDF"/>
    <w:rsid w:val="00FA3EEB"/>
    <w:rsid w:val="00FA4476"/>
    <w:rsid w:val="00FA455A"/>
    <w:rsid w:val="00FA4578"/>
    <w:rsid w:val="00FA469F"/>
    <w:rsid w:val="00FA47B9"/>
    <w:rsid w:val="00FA4858"/>
    <w:rsid w:val="00FA54ED"/>
    <w:rsid w:val="00FA59ED"/>
    <w:rsid w:val="00FA5B42"/>
    <w:rsid w:val="00FA5F3B"/>
    <w:rsid w:val="00FA64A9"/>
    <w:rsid w:val="00FA65F2"/>
    <w:rsid w:val="00FA6C99"/>
    <w:rsid w:val="00FA6CE3"/>
    <w:rsid w:val="00FB0A3E"/>
    <w:rsid w:val="00FB0EFB"/>
    <w:rsid w:val="00FB1562"/>
    <w:rsid w:val="00FB1DDB"/>
    <w:rsid w:val="00FB219A"/>
    <w:rsid w:val="00FB2E0F"/>
    <w:rsid w:val="00FB3137"/>
    <w:rsid w:val="00FB375C"/>
    <w:rsid w:val="00FB3A33"/>
    <w:rsid w:val="00FB3E3B"/>
    <w:rsid w:val="00FB465F"/>
    <w:rsid w:val="00FB48DB"/>
    <w:rsid w:val="00FB4B45"/>
    <w:rsid w:val="00FB4B50"/>
    <w:rsid w:val="00FB52DD"/>
    <w:rsid w:val="00FB5776"/>
    <w:rsid w:val="00FB58FB"/>
    <w:rsid w:val="00FB5B70"/>
    <w:rsid w:val="00FB5DE0"/>
    <w:rsid w:val="00FB61FE"/>
    <w:rsid w:val="00FB6428"/>
    <w:rsid w:val="00FB646A"/>
    <w:rsid w:val="00FB6555"/>
    <w:rsid w:val="00FB70F1"/>
    <w:rsid w:val="00FB780C"/>
    <w:rsid w:val="00FB7906"/>
    <w:rsid w:val="00FB7A37"/>
    <w:rsid w:val="00FB7CB8"/>
    <w:rsid w:val="00FC0214"/>
    <w:rsid w:val="00FC0484"/>
    <w:rsid w:val="00FC0583"/>
    <w:rsid w:val="00FC0666"/>
    <w:rsid w:val="00FC0BDD"/>
    <w:rsid w:val="00FC0E8A"/>
    <w:rsid w:val="00FC17CB"/>
    <w:rsid w:val="00FC1CBD"/>
    <w:rsid w:val="00FC1DD4"/>
    <w:rsid w:val="00FC1E2B"/>
    <w:rsid w:val="00FC2253"/>
    <w:rsid w:val="00FC2336"/>
    <w:rsid w:val="00FC279B"/>
    <w:rsid w:val="00FC2828"/>
    <w:rsid w:val="00FC30EE"/>
    <w:rsid w:val="00FC3161"/>
    <w:rsid w:val="00FC4059"/>
    <w:rsid w:val="00FC4231"/>
    <w:rsid w:val="00FC42A6"/>
    <w:rsid w:val="00FC47F7"/>
    <w:rsid w:val="00FC5272"/>
    <w:rsid w:val="00FC680A"/>
    <w:rsid w:val="00FC6B2C"/>
    <w:rsid w:val="00FC6F73"/>
    <w:rsid w:val="00FD0201"/>
    <w:rsid w:val="00FD0848"/>
    <w:rsid w:val="00FD0CE9"/>
    <w:rsid w:val="00FD0EB0"/>
    <w:rsid w:val="00FD1180"/>
    <w:rsid w:val="00FD12B8"/>
    <w:rsid w:val="00FD1B7D"/>
    <w:rsid w:val="00FD1CB3"/>
    <w:rsid w:val="00FD1E3A"/>
    <w:rsid w:val="00FD2432"/>
    <w:rsid w:val="00FD2660"/>
    <w:rsid w:val="00FD327B"/>
    <w:rsid w:val="00FD3A88"/>
    <w:rsid w:val="00FD407A"/>
    <w:rsid w:val="00FD44A3"/>
    <w:rsid w:val="00FD4B2B"/>
    <w:rsid w:val="00FD4F8B"/>
    <w:rsid w:val="00FD57C2"/>
    <w:rsid w:val="00FD62A5"/>
    <w:rsid w:val="00FD637E"/>
    <w:rsid w:val="00FD6465"/>
    <w:rsid w:val="00FD699D"/>
    <w:rsid w:val="00FD6D79"/>
    <w:rsid w:val="00FD74B2"/>
    <w:rsid w:val="00FD7500"/>
    <w:rsid w:val="00FE002F"/>
    <w:rsid w:val="00FE029D"/>
    <w:rsid w:val="00FE09E9"/>
    <w:rsid w:val="00FE0C36"/>
    <w:rsid w:val="00FE116A"/>
    <w:rsid w:val="00FE133E"/>
    <w:rsid w:val="00FE1BEF"/>
    <w:rsid w:val="00FE1CF8"/>
    <w:rsid w:val="00FE1EB1"/>
    <w:rsid w:val="00FE1FCC"/>
    <w:rsid w:val="00FE25A0"/>
    <w:rsid w:val="00FE28AD"/>
    <w:rsid w:val="00FE2A43"/>
    <w:rsid w:val="00FE2FD3"/>
    <w:rsid w:val="00FE3010"/>
    <w:rsid w:val="00FE3568"/>
    <w:rsid w:val="00FE381E"/>
    <w:rsid w:val="00FE3C09"/>
    <w:rsid w:val="00FE3FA2"/>
    <w:rsid w:val="00FE4242"/>
    <w:rsid w:val="00FE426D"/>
    <w:rsid w:val="00FE48F8"/>
    <w:rsid w:val="00FE4D24"/>
    <w:rsid w:val="00FE523F"/>
    <w:rsid w:val="00FE54D9"/>
    <w:rsid w:val="00FE659E"/>
    <w:rsid w:val="00FE6CA7"/>
    <w:rsid w:val="00FE72C7"/>
    <w:rsid w:val="00FE785E"/>
    <w:rsid w:val="00FE7A81"/>
    <w:rsid w:val="00FE7B6A"/>
    <w:rsid w:val="00FE7BEB"/>
    <w:rsid w:val="00FE7CE7"/>
    <w:rsid w:val="00FF04E2"/>
    <w:rsid w:val="00FF0A23"/>
    <w:rsid w:val="00FF0B17"/>
    <w:rsid w:val="00FF25C8"/>
    <w:rsid w:val="00FF2EF4"/>
    <w:rsid w:val="00FF3BC8"/>
    <w:rsid w:val="00FF4A84"/>
    <w:rsid w:val="00FF4F4F"/>
    <w:rsid w:val="00FF56E2"/>
    <w:rsid w:val="00FF5BB4"/>
    <w:rsid w:val="00FF647B"/>
    <w:rsid w:val="00FF6497"/>
    <w:rsid w:val="00FF6B80"/>
    <w:rsid w:val="00FF6F2D"/>
    <w:rsid w:val="00FF7074"/>
    <w:rsid w:val="00FF72D5"/>
    <w:rsid w:val="00FF74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7507"/>
    <w:pPr>
      <w:jc w:val="both"/>
    </w:pPr>
    <w:rPr>
      <w:rFonts w:ascii="Verdana" w:hAnsi="Verdana"/>
      <w:szCs w:val="24"/>
      <w:lang w:val="nl-NL" w:eastAsia="nl-NL"/>
    </w:rPr>
  </w:style>
  <w:style w:type="paragraph" w:styleId="Kop1">
    <w:name w:val="heading 1"/>
    <w:basedOn w:val="Standaard"/>
    <w:next w:val="Standaard"/>
    <w:qFormat/>
    <w:rsid w:val="00BA0AD0"/>
    <w:pPr>
      <w:keepNext/>
      <w:numPr>
        <w:numId w:val="1"/>
      </w:numPr>
      <w:spacing w:before="600" w:after="240"/>
      <w:ind w:left="9078" w:hanging="431"/>
      <w:jc w:val="right"/>
      <w:outlineLvl w:val="0"/>
    </w:pPr>
    <w:rPr>
      <w:rFonts w:ascii="Arial" w:hAnsi="Arial" w:cs="Arial"/>
      <w:b/>
      <w:bCs/>
      <w:kern w:val="32"/>
      <w:sz w:val="48"/>
      <w:szCs w:val="48"/>
    </w:rPr>
  </w:style>
  <w:style w:type="paragraph" w:styleId="Kop2">
    <w:name w:val="heading 2"/>
    <w:basedOn w:val="Standaard"/>
    <w:next w:val="Standaard"/>
    <w:qFormat/>
    <w:rsid w:val="000454FF"/>
    <w:pPr>
      <w:keepNext/>
      <w:numPr>
        <w:ilvl w:val="1"/>
        <w:numId w:val="1"/>
      </w:numPr>
      <w:spacing w:before="240" w:after="240"/>
      <w:outlineLvl w:val="1"/>
    </w:pPr>
    <w:rPr>
      <w:rFonts w:ascii="Arial" w:hAnsi="Arial" w:cs="Arial"/>
      <w:b/>
      <w:bCs/>
      <w:i/>
      <w:iCs/>
      <w:sz w:val="28"/>
      <w:szCs w:val="28"/>
    </w:rPr>
  </w:style>
  <w:style w:type="paragraph" w:styleId="Kop3">
    <w:name w:val="heading 3"/>
    <w:basedOn w:val="Standaard"/>
    <w:next w:val="Standaard"/>
    <w:qFormat/>
    <w:rsid w:val="002D7337"/>
    <w:pPr>
      <w:keepNext/>
      <w:numPr>
        <w:ilvl w:val="2"/>
        <w:numId w:val="1"/>
      </w:numPr>
      <w:spacing w:before="240" w:after="60"/>
      <w:jc w:val="left"/>
      <w:outlineLvl w:val="2"/>
    </w:pPr>
    <w:rPr>
      <w:rFonts w:ascii="Arial" w:hAnsi="Arial" w:cs="Arial"/>
      <w:b/>
      <w:bCs/>
      <w:sz w:val="24"/>
    </w:rPr>
  </w:style>
  <w:style w:type="paragraph" w:styleId="Kop4">
    <w:name w:val="heading 4"/>
    <w:basedOn w:val="Standaard"/>
    <w:next w:val="Standaard"/>
    <w:qFormat/>
    <w:rsid w:val="00681715"/>
    <w:pPr>
      <w:keepNext/>
      <w:numPr>
        <w:ilvl w:val="3"/>
        <w:numId w:val="1"/>
      </w:numPr>
      <w:spacing w:before="240" w:after="60"/>
      <w:outlineLvl w:val="3"/>
    </w:pPr>
    <w:rPr>
      <w:b/>
      <w:bCs/>
      <w:sz w:val="28"/>
      <w:szCs w:val="28"/>
    </w:rPr>
  </w:style>
  <w:style w:type="paragraph" w:styleId="Kop5">
    <w:name w:val="heading 5"/>
    <w:basedOn w:val="Standaard"/>
    <w:next w:val="Standaard"/>
    <w:qFormat/>
    <w:rsid w:val="00681715"/>
    <w:pPr>
      <w:numPr>
        <w:ilvl w:val="4"/>
        <w:numId w:val="1"/>
      </w:numPr>
      <w:spacing w:before="240" w:after="60"/>
      <w:outlineLvl w:val="4"/>
    </w:pPr>
    <w:rPr>
      <w:b/>
      <w:bCs/>
      <w:i/>
      <w:iCs/>
      <w:sz w:val="26"/>
      <w:szCs w:val="26"/>
    </w:rPr>
  </w:style>
  <w:style w:type="paragraph" w:styleId="Kop6">
    <w:name w:val="heading 6"/>
    <w:basedOn w:val="Standaard"/>
    <w:next w:val="Standaard"/>
    <w:qFormat/>
    <w:rsid w:val="00681715"/>
    <w:pPr>
      <w:numPr>
        <w:ilvl w:val="5"/>
        <w:numId w:val="1"/>
      </w:numPr>
      <w:spacing w:before="240" w:after="60"/>
      <w:outlineLvl w:val="5"/>
    </w:pPr>
    <w:rPr>
      <w:b/>
      <w:bCs/>
      <w:sz w:val="22"/>
      <w:szCs w:val="22"/>
    </w:rPr>
  </w:style>
  <w:style w:type="paragraph" w:styleId="Kop7">
    <w:name w:val="heading 7"/>
    <w:basedOn w:val="Standaard"/>
    <w:next w:val="Standaard"/>
    <w:qFormat/>
    <w:rsid w:val="00681715"/>
    <w:pPr>
      <w:numPr>
        <w:ilvl w:val="6"/>
        <w:numId w:val="1"/>
      </w:numPr>
      <w:spacing w:before="240" w:after="60"/>
      <w:outlineLvl w:val="6"/>
    </w:pPr>
  </w:style>
  <w:style w:type="paragraph" w:styleId="Kop8">
    <w:name w:val="heading 8"/>
    <w:basedOn w:val="Standaard"/>
    <w:next w:val="Standaard"/>
    <w:qFormat/>
    <w:rsid w:val="00681715"/>
    <w:pPr>
      <w:numPr>
        <w:ilvl w:val="7"/>
        <w:numId w:val="1"/>
      </w:numPr>
      <w:spacing w:before="240" w:after="60"/>
      <w:outlineLvl w:val="7"/>
    </w:pPr>
    <w:rPr>
      <w:i/>
      <w:iCs/>
    </w:rPr>
  </w:style>
  <w:style w:type="paragraph" w:styleId="Kop9">
    <w:name w:val="heading 9"/>
    <w:basedOn w:val="Standaard"/>
    <w:next w:val="Standaard"/>
    <w:qFormat/>
    <w:rsid w:val="00681715"/>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link w:val="KoptekstChar"/>
    <w:uiPriority w:val="99"/>
    <w:rsid w:val="008C5863"/>
    <w:pPr>
      <w:tabs>
        <w:tab w:val="center" w:pos="4536"/>
        <w:tab w:val="right" w:pos="9072"/>
      </w:tabs>
    </w:pPr>
  </w:style>
  <w:style w:type="paragraph" w:styleId="Voettekst">
    <w:name w:val="footer"/>
    <w:basedOn w:val="Standaard"/>
    <w:rsid w:val="008C5863"/>
    <w:pPr>
      <w:tabs>
        <w:tab w:val="center" w:pos="4536"/>
        <w:tab w:val="right" w:pos="9072"/>
      </w:tabs>
    </w:pPr>
  </w:style>
  <w:style w:type="character" w:styleId="Paginanummer">
    <w:name w:val="page number"/>
    <w:basedOn w:val="Standaardalinea-lettertype"/>
    <w:rsid w:val="00E17120"/>
  </w:style>
  <w:style w:type="character" w:styleId="Verwijzingopmerking">
    <w:name w:val="annotation reference"/>
    <w:semiHidden/>
    <w:rsid w:val="000B775D"/>
    <w:rPr>
      <w:sz w:val="16"/>
      <w:szCs w:val="16"/>
    </w:rPr>
  </w:style>
  <w:style w:type="paragraph" w:styleId="Tekstopmerking">
    <w:name w:val="annotation text"/>
    <w:basedOn w:val="Standaard"/>
    <w:link w:val="TekstopmerkingChar"/>
    <w:semiHidden/>
    <w:rsid w:val="000B775D"/>
    <w:rPr>
      <w:szCs w:val="20"/>
    </w:rPr>
  </w:style>
  <w:style w:type="paragraph" w:styleId="Onderwerpvanopmerking">
    <w:name w:val="annotation subject"/>
    <w:basedOn w:val="Tekstopmerking"/>
    <w:next w:val="Tekstopmerking"/>
    <w:semiHidden/>
    <w:rsid w:val="000B775D"/>
    <w:rPr>
      <w:b/>
      <w:bCs/>
    </w:rPr>
  </w:style>
  <w:style w:type="paragraph" w:styleId="Ballontekst">
    <w:name w:val="Balloon Text"/>
    <w:basedOn w:val="Standaard"/>
    <w:semiHidden/>
    <w:rsid w:val="000B775D"/>
    <w:rPr>
      <w:rFonts w:ascii="Tahoma" w:hAnsi="Tahoma" w:cs="Tahoma"/>
      <w:sz w:val="16"/>
      <w:szCs w:val="16"/>
    </w:rPr>
  </w:style>
  <w:style w:type="paragraph" w:customStyle="1" w:styleId="vraag">
    <w:name w:val="vraag"/>
    <w:basedOn w:val="Standaard"/>
    <w:rsid w:val="00E902F4"/>
    <w:pPr>
      <w:numPr>
        <w:numId w:val="2"/>
      </w:numPr>
      <w:tabs>
        <w:tab w:val="clear" w:pos="502"/>
        <w:tab w:val="num" w:pos="426"/>
      </w:tabs>
      <w:spacing w:before="240" w:after="240"/>
      <w:ind w:left="425" w:hanging="425"/>
    </w:pPr>
  </w:style>
  <w:style w:type="character" w:customStyle="1" w:styleId="A11">
    <w:name w:val="A11"/>
    <w:rsid w:val="0094370E"/>
    <w:rPr>
      <w:rFonts w:cs="Helvetica 45 Light"/>
      <w:color w:val="000000"/>
    </w:rPr>
  </w:style>
  <w:style w:type="paragraph" w:customStyle="1" w:styleId="pagetitle">
    <w:name w:val="pagetitle"/>
    <w:basedOn w:val="Standaard"/>
    <w:rsid w:val="007A666A"/>
    <w:pPr>
      <w:spacing w:before="100" w:beforeAutospacing="1" w:after="100" w:afterAutospacing="1"/>
    </w:pPr>
  </w:style>
  <w:style w:type="paragraph" w:styleId="Normaalweb">
    <w:name w:val="Normal (Web)"/>
    <w:basedOn w:val="Standaard"/>
    <w:uiPriority w:val="99"/>
    <w:rsid w:val="007A666A"/>
    <w:pPr>
      <w:spacing w:before="100" w:beforeAutospacing="1" w:after="100" w:afterAutospacing="1"/>
    </w:pPr>
  </w:style>
  <w:style w:type="character" w:styleId="Zwaar">
    <w:name w:val="Strong"/>
    <w:uiPriority w:val="22"/>
    <w:qFormat/>
    <w:rsid w:val="003556FC"/>
    <w:rPr>
      <w:b/>
      <w:bCs/>
    </w:rPr>
  </w:style>
  <w:style w:type="paragraph" w:styleId="Inhopg1">
    <w:name w:val="toc 1"/>
    <w:basedOn w:val="Standaard"/>
    <w:next w:val="Standaard"/>
    <w:autoRedefine/>
    <w:uiPriority w:val="39"/>
    <w:rsid w:val="00D648CF"/>
    <w:pPr>
      <w:tabs>
        <w:tab w:val="right" w:leader="dot" w:pos="9062"/>
      </w:tabs>
      <w:spacing w:before="120" w:after="120"/>
      <w:jc w:val="left"/>
    </w:pPr>
    <w:rPr>
      <w:b/>
      <w:bCs/>
      <w:caps/>
      <w:szCs w:val="20"/>
    </w:rPr>
  </w:style>
  <w:style w:type="paragraph" w:styleId="Inhopg2">
    <w:name w:val="toc 2"/>
    <w:basedOn w:val="Standaard"/>
    <w:next w:val="Standaard"/>
    <w:autoRedefine/>
    <w:uiPriority w:val="39"/>
    <w:rsid w:val="00BB19BF"/>
    <w:pPr>
      <w:tabs>
        <w:tab w:val="left" w:pos="960"/>
        <w:tab w:val="right" w:leader="dot" w:pos="9062"/>
      </w:tabs>
      <w:ind w:left="200"/>
      <w:jc w:val="left"/>
    </w:pPr>
    <w:rPr>
      <w:smallCaps/>
      <w:szCs w:val="20"/>
    </w:rPr>
  </w:style>
  <w:style w:type="character" w:styleId="Hyperlink">
    <w:name w:val="Hyperlink"/>
    <w:uiPriority w:val="99"/>
    <w:rsid w:val="008616BA"/>
    <w:rPr>
      <w:color w:val="0000FF"/>
      <w:u w:val="single"/>
    </w:rPr>
  </w:style>
  <w:style w:type="paragraph" w:styleId="Voetnoottekst">
    <w:name w:val="footnote text"/>
    <w:basedOn w:val="Standaard"/>
    <w:semiHidden/>
    <w:rsid w:val="008616BA"/>
    <w:rPr>
      <w:szCs w:val="20"/>
      <w:lang w:val="nl-BE"/>
    </w:rPr>
  </w:style>
  <w:style w:type="character" w:styleId="Voetnootmarkering">
    <w:name w:val="footnote reference"/>
    <w:semiHidden/>
    <w:rsid w:val="008616BA"/>
    <w:rPr>
      <w:vertAlign w:val="superscript"/>
    </w:rPr>
  </w:style>
  <w:style w:type="paragraph" w:customStyle="1" w:styleId="Uitleg">
    <w:name w:val="Uitleg"/>
    <w:basedOn w:val="Standaard"/>
    <w:link w:val="UitlegChar"/>
    <w:rsid w:val="008616BA"/>
  </w:style>
  <w:style w:type="character" w:customStyle="1" w:styleId="UitlegChar">
    <w:name w:val="Uitleg Char"/>
    <w:link w:val="Uitleg"/>
    <w:rsid w:val="008616BA"/>
    <w:rPr>
      <w:rFonts w:ascii="Verdana" w:hAnsi="Verdana"/>
      <w:szCs w:val="24"/>
      <w:lang w:val="nl-NL" w:eastAsia="nl-NL" w:bidi="ar-SA"/>
    </w:rPr>
  </w:style>
  <w:style w:type="character" w:customStyle="1" w:styleId="KoptekstChar">
    <w:name w:val="Koptekst Char"/>
    <w:link w:val="Koptekst"/>
    <w:uiPriority w:val="99"/>
    <w:locked/>
    <w:rsid w:val="008616BA"/>
    <w:rPr>
      <w:sz w:val="24"/>
      <w:szCs w:val="24"/>
      <w:lang w:val="nl-NL" w:eastAsia="nl-NL" w:bidi="ar-SA"/>
    </w:rPr>
  </w:style>
  <w:style w:type="character" w:customStyle="1" w:styleId="TekstopmerkingChar">
    <w:name w:val="Tekst opmerking Char"/>
    <w:link w:val="Tekstopmerking"/>
    <w:semiHidden/>
    <w:rsid w:val="0008662D"/>
    <w:rPr>
      <w:rFonts w:ascii="Verdana" w:hAnsi="Verdana"/>
      <w:lang w:val="nl-NL" w:eastAsia="nl-NL"/>
    </w:rPr>
  </w:style>
  <w:style w:type="paragraph" w:customStyle="1" w:styleId="uitleg0">
    <w:name w:val="uitleg0"/>
    <w:basedOn w:val="Standaard"/>
    <w:rsid w:val="00DB5453"/>
    <w:rPr>
      <w:szCs w:val="20"/>
    </w:rPr>
  </w:style>
  <w:style w:type="paragraph" w:customStyle="1" w:styleId="TitelVragenblok">
    <w:name w:val="Titel Vragenblok"/>
    <w:basedOn w:val="Standaard"/>
    <w:rsid w:val="00F71C81"/>
    <w:pPr>
      <w:keepNext/>
      <w:spacing w:before="120" w:after="120"/>
      <w:jc w:val="left"/>
    </w:pPr>
    <w:rPr>
      <w:b/>
      <w:lang w:val="fr-FR"/>
    </w:rPr>
  </w:style>
  <w:style w:type="paragraph" w:customStyle="1" w:styleId="Opsomming1">
    <w:name w:val="Opsomming1"/>
    <w:basedOn w:val="Standaard"/>
    <w:link w:val="Opsomming1Char"/>
    <w:rsid w:val="00A91558"/>
    <w:pPr>
      <w:numPr>
        <w:numId w:val="6"/>
      </w:numPr>
    </w:pPr>
  </w:style>
  <w:style w:type="character" w:customStyle="1" w:styleId="Opsomming1Char">
    <w:name w:val="Opsomming1 Char"/>
    <w:link w:val="Opsomming1"/>
    <w:rsid w:val="00A91558"/>
    <w:rPr>
      <w:rFonts w:ascii="Verdana" w:hAnsi="Verdana"/>
      <w:szCs w:val="24"/>
      <w:lang w:val="nl-NL" w:eastAsia="nl-NL"/>
    </w:rPr>
  </w:style>
  <w:style w:type="character" w:customStyle="1" w:styleId="st">
    <w:name w:val="st"/>
    <w:basedOn w:val="Standaardalinea-lettertype"/>
    <w:rsid w:val="005B6238"/>
  </w:style>
  <w:style w:type="character" w:styleId="Nadruk">
    <w:name w:val="Emphasis"/>
    <w:qFormat/>
    <w:rsid w:val="005B6238"/>
    <w:rPr>
      <w:i/>
      <w:iCs/>
    </w:rPr>
  </w:style>
  <w:style w:type="paragraph" w:styleId="Lijstalinea">
    <w:name w:val="List Paragraph"/>
    <w:basedOn w:val="Standaard"/>
    <w:uiPriority w:val="34"/>
    <w:qFormat/>
    <w:rsid w:val="00220FB7"/>
    <w:pPr>
      <w:ind w:left="720"/>
      <w:contextualSpacing/>
    </w:pPr>
  </w:style>
  <w:style w:type="paragraph" w:customStyle="1" w:styleId="vraag1000">
    <w:name w:val="vraag100+"/>
    <w:basedOn w:val="vraag"/>
    <w:qFormat/>
    <w:rsid w:val="00CE0DF6"/>
    <w:pPr>
      <w:tabs>
        <w:tab w:val="clear" w:pos="426"/>
        <w:tab w:val="num" w:pos="567"/>
      </w:tabs>
      <w:ind w:left="567" w:hanging="567"/>
    </w:pPr>
  </w:style>
  <w:style w:type="paragraph" w:customStyle="1" w:styleId="Titrequestions">
    <w:name w:val="Titre questions"/>
    <w:basedOn w:val="Standaard"/>
    <w:qFormat/>
    <w:rsid w:val="002D271D"/>
    <w:pPr>
      <w:spacing w:before="120" w:after="120"/>
      <w:ind w:right="23"/>
    </w:pPr>
    <w:rPr>
      <w:b/>
      <w:lang w:val="fr-BE"/>
    </w:rPr>
  </w:style>
  <w:style w:type="paragraph" w:customStyle="1" w:styleId="kopvragenblok">
    <w:name w:val="kop vragenblok"/>
    <w:basedOn w:val="Standaard"/>
    <w:rsid w:val="00721C32"/>
    <w:pPr>
      <w:keepNext/>
      <w:spacing w:before="120" w:after="120"/>
      <w:jc w:val="left"/>
    </w:pPr>
    <w:rPr>
      <w:b/>
      <w:lang w:val="nl-BE"/>
    </w:rPr>
  </w:style>
  <w:style w:type="character" w:customStyle="1" w:styleId="longtext">
    <w:name w:val="long_text"/>
    <w:basedOn w:val="Standaardalinea-lettertype"/>
    <w:rsid w:val="002D271D"/>
  </w:style>
  <w:style w:type="paragraph" w:customStyle="1" w:styleId="Vraag100">
    <w:name w:val="Vraag100+"/>
    <w:basedOn w:val="vraag"/>
    <w:rsid w:val="007A38CF"/>
    <w:pPr>
      <w:numPr>
        <w:numId w:val="3"/>
      </w:numPr>
      <w:tabs>
        <w:tab w:val="num" w:pos="426"/>
      </w:tabs>
      <w:ind w:left="567" w:hanging="567"/>
    </w:pPr>
    <w:rPr>
      <w:lang w:val="fr-FR"/>
    </w:rPr>
  </w:style>
  <w:style w:type="paragraph" w:customStyle="1" w:styleId="vraag1001">
    <w:name w:val="vraag +100"/>
    <w:basedOn w:val="vraag"/>
    <w:qFormat/>
    <w:rsid w:val="00957B4D"/>
    <w:pPr>
      <w:tabs>
        <w:tab w:val="clear" w:pos="426"/>
        <w:tab w:val="num" w:pos="567"/>
      </w:tabs>
      <w:ind w:left="567" w:hanging="567"/>
    </w:pPr>
    <w:rPr>
      <w:lang w:val="fr-FR"/>
    </w:rPr>
  </w:style>
  <w:style w:type="character" w:styleId="GevolgdeHyperlink">
    <w:name w:val="FollowedHyperlink"/>
    <w:basedOn w:val="Standaardalinea-lettertype"/>
    <w:rsid w:val="00C05949"/>
    <w:rPr>
      <w:color w:val="800080" w:themeColor="followedHyperlink"/>
      <w:u w:val="single"/>
    </w:rPr>
  </w:style>
  <w:style w:type="paragraph" w:styleId="Revisie">
    <w:name w:val="Revision"/>
    <w:hidden/>
    <w:uiPriority w:val="99"/>
    <w:semiHidden/>
    <w:rsid w:val="00AB6FCB"/>
    <w:rPr>
      <w:rFonts w:ascii="Verdana" w:hAnsi="Verdana"/>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87507"/>
    <w:pPr>
      <w:jc w:val="both"/>
    </w:pPr>
    <w:rPr>
      <w:rFonts w:ascii="Verdana" w:hAnsi="Verdana"/>
      <w:szCs w:val="24"/>
      <w:lang w:val="nl-NL" w:eastAsia="nl-NL"/>
    </w:rPr>
  </w:style>
  <w:style w:type="paragraph" w:styleId="Kop1">
    <w:name w:val="heading 1"/>
    <w:basedOn w:val="Standaard"/>
    <w:next w:val="Standaard"/>
    <w:qFormat/>
    <w:rsid w:val="00BA0AD0"/>
    <w:pPr>
      <w:keepNext/>
      <w:numPr>
        <w:numId w:val="1"/>
      </w:numPr>
      <w:spacing w:before="600" w:after="240"/>
      <w:ind w:left="9078" w:hanging="431"/>
      <w:jc w:val="right"/>
      <w:outlineLvl w:val="0"/>
    </w:pPr>
    <w:rPr>
      <w:rFonts w:ascii="Arial" w:hAnsi="Arial" w:cs="Arial"/>
      <w:b/>
      <w:bCs/>
      <w:kern w:val="32"/>
      <w:sz w:val="48"/>
      <w:szCs w:val="48"/>
    </w:rPr>
  </w:style>
  <w:style w:type="paragraph" w:styleId="Kop2">
    <w:name w:val="heading 2"/>
    <w:basedOn w:val="Standaard"/>
    <w:next w:val="Standaard"/>
    <w:qFormat/>
    <w:rsid w:val="000454FF"/>
    <w:pPr>
      <w:keepNext/>
      <w:numPr>
        <w:ilvl w:val="1"/>
        <w:numId w:val="1"/>
      </w:numPr>
      <w:spacing w:before="240" w:after="240"/>
      <w:outlineLvl w:val="1"/>
    </w:pPr>
    <w:rPr>
      <w:rFonts w:ascii="Arial" w:hAnsi="Arial" w:cs="Arial"/>
      <w:b/>
      <w:bCs/>
      <w:i/>
      <w:iCs/>
      <w:sz w:val="28"/>
      <w:szCs w:val="28"/>
    </w:rPr>
  </w:style>
  <w:style w:type="paragraph" w:styleId="Kop3">
    <w:name w:val="heading 3"/>
    <w:basedOn w:val="Standaard"/>
    <w:next w:val="Standaard"/>
    <w:qFormat/>
    <w:rsid w:val="002D7337"/>
    <w:pPr>
      <w:keepNext/>
      <w:numPr>
        <w:ilvl w:val="2"/>
        <w:numId w:val="1"/>
      </w:numPr>
      <w:spacing w:before="240" w:after="60"/>
      <w:jc w:val="left"/>
      <w:outlineLvl w:val="2"/>
    </w:pPr>
    <w:rPr>
      <w:rFonts w:ascii="Arial" w:hAnsi="Arial" w:cs="Arial"/>
      <w:b/>
      <w:bCs/>
      <w:sz w:val="24"/>
    </w:rPr>
  </w:style>
  <w:style w:type="paragraph" w:styleId="Kop4">
    <w:name w:val="heading 4"/>
    <w:basedOn w:val="Standaard"/>
    <w:next w:val="Standaard"/>
    <w:qFormat/>
    <w:rsid w:val="00681715"/>
    <w:pPr>
      <w:keepNext/>
      <w:numPr>
        <w:ilvl w:val="3"/>
        <w:numId w:val="1"/>
      </w:numPr>
      <w:spacing w:before="240" w:after="60"/>
      <w:outlineLvl w:val="3"/>
    </w:pPr>
    <w:rPr>
      <w:b/>
      <w:bCs/>
      <w:sz w:val="28"/>
      <w:szCs w:val="28"/>
    </w:rPr>
  </w:style>
  <w:style w:type="paragraph" w:styleId="Kop5">
    <w:name w:val="heading 5"/>
    <w:basedOn w:val="Standaard"/>
    <w:next w:val="Standaard"/>
    <w:qFormat/>
    <w:rsid w:val="00681715"/>
    <w:pPr>
      <w:numPr>
        <w:ilvl w:val="4"/>
        <w:numId w:val="1"/>
      </w:numPr>
      <w:spacing w:before="240" w:after="60"/>
      <w:outlineLvl w:val="4"/>
    </w:pPr>
    <w:rPr>
      <w:b/>
      <w:bCs/>
      <w:i/>
      <w:iCs/>
      <w:sz w:val="26"/>
      <w:szCs w:val="26"/>
    </w:rPr>
  </w:style>
  <w:style w:type="paragraph" w:styleId="Kop6">
    <w:name w:val="heading 6"/>
    <w:basedOn w:val="Standaard"/>
    <w:next w:val="Standaard"/>
    <w:qFormat/>
    <w:rsid w:val="00681715"/>
    <w:pPr>
      <w:numPr>
        <w:ilvl w:val="5"/>
        <w:numId w:val="1"/>
      </w:numPr>
      <w:spacing w:before="240" w:after="60"/>
      <w:outlineLvl w:val="5"/>
    </w:pPr>
    <w:rPr>
      <w:b/>
      <w:bCs/>
      <w:sz w:val="22"/>
      <w:szCs w:val="22"/>
    </w:rPr>
  </w:style>
  <w:style w:type="paragraph" w:styleId="Kop7">
    <w:name w:val="heading 7"/>
    <w:basedOn w:val="Standaard"/>
    <w:next w:val="Standaard"/>
    <w:qFormat/>
    <w:rsid w:val="00681715"/>
    <w:pPr>
      <w:numPr>
        <w:ilvl w:val="6"/>
        <w:numId w:val="1"/>
      </w:numPr>
      <w:spacing w:before="240" w:after="60"/>
      <w:outlineLvl w:val="6"/>
    </w:pPr>
  </w:style>
  <w:style w:type="paragraph" w:styleId="Kop8">
    <w:name w:val="heading 8"/>
    <w:basedOn w:val="Standaard"/>
    <w:next w:val="Standaard"/>
    <w:qFormat/>
    <w:rsid w:val="00681715"/>
    <w:pPr>
      <w:numPr>
        <w:ilvl w:val="7"/>
        <w:numId w:val="1"/>
      </w:numPr>
      <w:spacing w:before="240" w:after="60"/>
      <w:outlineLvl w:val="7"/>
    </w:pPr>
    <w:rPr>
      <w:i/>
      <w:iCs/>
    </w:rPr>
  </w:style>
  <w:style w:type="paragraph" w:styleId="Kop9">
    <w:name w:val="heading 9"/>
    <w:basedOn w:val="Standaard"/>
    <w:next w:val="Standaard"/>
    <w:qFormat/>
    <w:rsid w:val="00681715"/>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link w:val="KoptekstChar"/>
    <w:uiPriority w:val="99"/>
    <w:rsid w:val="008C5863"/>
    <w:pPr>
      <w:tabs>
        <w:tab w:val="center" w:pos="4536"/>
        <w:tab w:val="right" w:pos="9072"/>
      </w:tabs>
    </w:pPr>
  </w:style>
  <w:style w:type="paragraph" w:styleId="Voettekst">
    <w:name w:val="footer"/>
    <w:basedOn w:val="Standaard"/>
    <w:rsid w:val="008C5863"/>
    <w:pPr>
      <w:tabs>
        <w:tab w:val="center" w:pos="4536"/>
        <w:tab w:val="right" w:pos="9072"/>
      </w:tabs>
    </w:pPr>
  </w:style>
  <w:style w:type="character" w:styleId="Paginanummer">
    <w:name w:val="page number"/>
    <w:basedOn w:val="Standaardalinea-lettertype"/>
    <w:rsid w:val="00E17120"/>
  </w:style>
  <w:style w:type="character" w:styleId="Verwijzingopmerking">
    <w:name w:val="annotation reference"/>
    <w:semiHidden/>
    <w:rsid w:val="000B775D"/>
    <w:rPr>
      <w:sz w:val="16"/>
      <w:szCs w:val="16"/>
    </w:rPr>
  </w:style>
  <w:style w:type="paragraph" w:styleId="Tekstopmerking">
    <w:name w:val="annotation text"/>
    <w:basedOn w:val="Standaard"/>
    <w:link w:val="TekstopmerkingChar"/>
    <w:semiHidden/>
    <w:rsid w:val="000B775D"/>
    <w:rPr>
      <w:szCs w:val="20"/>
    </w:rPr>
  </w:style>
  <w:style w:type="paragraph" w:styleId="Onderwerpvanopmerking">
    <w:name w:val="annotation subject"/>
    <w:basedOn w:val="Tekstopmerking"/>
    <w:next w:val="Tekstopmerking"/>
    <w:semiHidden/>
    <w:rsid w:val="000B775D"/>
    <w:rPr>
      <w:b/>
      <w:bCs/>
    </w:rPr>
  </w:style>
  <w:style w:type="paragraph" w:styleId="Ballontekst">
    <w:name w:val="Balloon Text"/>
    <w:basedOn w:val="Standaard"/>
    <w:semiHidden/>
    <w:rsid w:val="000B775D"/>
    <w:rPr>
      <w:rFonts w:ascii="Tahoma" w:hAnsi="Tahoma" w:cs="Tahoma"/>
      <w:sz w:val="16"/>
      <w:szCs w:val="16"/>
    </w:rPr>
  </w:style>
  <w:style w:type="paragraph" w:customStyle="1" w:styleId="vraag">
    <w:name w:val="vraag"/>
    <w:basedOn w:val="Standaard"/>
    <w:rsid w:val="00E902F4"/>
    <w:pPr>
      <w:numPr>
        <w:numId w:val="2"/>
      </w:numPr>
      <w:tabs>
        <w:tab w:val="clear" w:pos="502"/>
        <w:tab w:val="num" w:pos="426"/>
      </w:tabs>
      <w:spacing w:before="240" w:after="240"/>
      <w:ind w:left="425" w:hanging="425"/>
    </w:pPr>
  </w:style>
  <w:style w:type="character" w:customStyle="1" w:styleId="A11">
    <w:name w:val="A11"/>
    <w:rsid w:val="0094370E"/>
    <w:rPr>
      <w:rFonts w:cs="Helvetica 45 Light"/>
      <w:color w:val="000000"/>
    </w:rPr>
  </w:style>
  <w:style w:type="paragraph" w:customStyle="1" w:styleId="pagetitle">
    <w:name w:val="pagetitle"/>
    <w:basedOn w:val="Standaard"/>
    <w:rsid w:val="007A666A"/>
    <w:pPr>
      <w:spacing w:before="100" w:beforeAutospacing="1" w:after="100" w:afterAutospacing="1"/>
    </w:pPr>
  </w:style>
  <w:style w:type="paragraph" w:styleId="Normaalweb">
    <w:name w:val="Normal (Web)"/>
    <w:basedOn w:val="Standaard"/>
    <w:uiPriority w:val="99"/>
    <w:rsid w:val="007A666A"/>
    <w:pPr>
      <w:spacing w:before="100" w:beforeAutospacing="1" w:after="100" w:afterAutospacing="1"/>
    </w:pPr>
  </w:style>
  <w:style w:type="character" w:styleId="Zwaar">
    <w:name w:val="Strong"/>
    <w:uiPriority w:val="22"/>
    <w:qFormat/>
    <w:rsid w:val="003556FC"/>
    <w:rPr>
      <w:b/>
      <w:bCs/>
    </w:rPr>
  </w:style>
  <w:style w:type="paragraph" w:styleId="Inhopg1">
    <w:name w:val="toc 1"/>
    <w:basedOn w:val="Standaard"/>
    <w:next w:val="Standaard"/>
    <w:autoRedefine/>
    <w:uiPriority w:val="39"/>
    <w:rsid w:val="00D648CF"/>
    <w:pPr>
      <w:tabs>
        <w:tab w:val="right" w:leader="dot" w:pos="9062"/>
      </w:tabs>
      <w:spacing w:before="120" w:after="120"/>
      <w:jc w:val="left"/>
    </w:pPr>
    <w:rPr>
      <w:b/>
      <w:bCs/>
      <w:caps/>
      <w:szCs w:val="20"/>
    </w:rPr>
  </w:style>
  <w:style w:type="paragraph" w:styleId="Inhopg2">
    <w:name w:val="toc 2"/>
    <w:basedOn w:val="Standaard"/>
    <w:next w:val="Standaard"/>
    <w:autoRedefine/>
    <w:uiPriority w:val="39"/>
    <w:rsid w:val="00BB19BF"/>
    <w:pPr>
      <w:tabs>
        <w:tab w:val="left" w:pos="960"/>
        <w:tab w:val="right" w:leader="dot" w:pos="9062"/>
      </w:tabs>
      <w:ind w:left="200"/>
      <w:jc w:val="left"/>
    </w:pPr>
    <w:rPr>
      <w:smallCaps/>
      <w:szCs w:val="20"/>
    </w:rPr>
  </w:style>
  <w:style w:type="character" w:styleId="Hyperlink">
    <w:name w:val="Hyperlink"/>
    <w:uiPriority w:val="99"/>
    <w:rsid w:val="008616BA"/>
    <w:rPr>
      <w:color w:val="0000FF"/>
      <w:u w:val="single"/>
    </w:rPr>
  </w:style>
  <w:style w:type="paragraph" w:styleId="Voetnoottekst">
    <w:name w:val="footnote text"/>
    <w:basedOn w:val="Standaard"/>
    <w:semiHidden/>
    <w:rsid w:val="008616BA"/>
    <w:rPr>
      <w:szCs w:val="20"/>
      <w:lang w:val="nl-BE"/>
    </w:rPr>
  </w:style>
  <w:style w:type="character" w:styleId="Voetnootmarkering">
    <w:name w:val="footnote reference"/>
    <w:semiHidden/>
    <w:rsid w:val="008616BA"/>
    <w:rPr>
      <w:vertAlign w:val="superscript"/>
    </w:rPr>
  </w:style>
  <w:style w:type="paragraph" w:customStyle="1" w:styleId="Uitleg">
    <w:name w:val="Uitleg"/>
    <w:basedOn w:val="Standaard"/>
    <w:link w:val="UitlegChar"/>
    <w:rsid w:val="008616BA"/>
  </w:style>
  <w:style w:type="character" w:customStyle="1" w:styleId="UitlegChar">
    <w:name w:val="Uitleg Char"/>
    <w:link w:val="Uitleg"/>
    <w:rsid w:val="008616BA"/>
    <w:rPr>
      <w:rFonts w:ascii="Verdana" w:hAnsi="Verdana"/>
      <w:szCs w:val="24"/>
      <w:lang w:val="nl-NL" w:eastAsia="nl-NL" w:bidi="ar-SA"/>
    </w:rPr>
  </w:style>
  <w:style w:type="character" w:customStyle="1" w:styleId="KoptekstChar">
    <w:name w:val="Koptekst Char"/>
    <w:link w:val="Koptekst"/>
    <w:uiPriority w:val="99"/>
    <w:locked/>
    <w:rsid w:val="008616BA"/>
    <w:rPr>
      <w:sz w:val="24"/>
      <w:szCs w:val="24"/>
      <w:lang w:val="nl-NL" w:eastAsia="nl-NL" w:bidi="ar-SA"/>
    </w:rPr>
  </w:style>
  <w:style w:type="character" w:customStyle="1" w:styleId="TekstopmerkingChar">
    <w:name w:val="Tekst opmerking Char"/>
    <w:link w:val="Tekstopmerking"/>
    <w:semiHidden/>
    <w:rsid w:val="0008662D"/>
    <w:rPr>
      <w:rFonts w:ascii="Verdana" w:hAnsi="Verdana"/>
      <w:lang w:val="nl-NL" w:eastAsia="nl-NL"/>
    </w:rPr>
  </w:style>
  <w:style w:type="paragraph" w:customStyle="1" w:styleId="uitleg0">
    <w:name w:val="uitleg0"/>
    <w:basedOn w:val="Standaard"/>
    <w:rsid w:val="00DB5453"/>
    <w:rPr>
      <w:szCs w:val="20"/>
    </w:rPr>
  </w:style>
  <w:style w:type="paragraph" w:customStyle="1" w:styleId="TitelVragenblok">
    <w:name w:val="Titel Vragenblok"/>
    <w:basedOn w:val="Standaard"/>
    <w:rsid w:val="00F71C81"/>
    <w:pPr>
      <w:keepNext/>
      <w:spacing w:before="120" w:after="120"/>
      <w:jc w:val="left"/>
    </w:pPr>
    <w:rPr>
      <w:b/>
      <w:lang w:val="fr-FR"/>
    </w:rPr>
  </w:style>
  <w:style w:type="paragraph" w:customStyle="1" w:styleId="Opsomming1">
    <w:name w:val="Opsomming1"/>
    <w:basedOn w:val="Standaard"/>
    <w:link w:val="Opsomming1Char"/>
    <w:rsid w:val="00A91558"/>
    <w:pPr>
      <w:numPr>
        <w:numId w:val="6"/>
      </w:numPr>
    </w:pPr>
  </w:style>
  <w:style w:type="character" w:customStyle="1" w:styleId="Opsomming1Char">
    <w:name w:val="Opsomming1 Char"/>
    <w:link w:val="Opsomming1"/>
    <w:rsid w:val="00A91558"/>
    <w:rPr>
      <w:rFonts w:ascii="Verdana" w:hAnsi="Verdana"/>
      <w:szCs w:val="24"/>
      <w:lang w:val="nl-NL" w:eastAsia="nl-NL"/>
    </w:rPr>
  </w:style>
  <w:style w:type="character" w:customStyle="1" w:styleId="st">
    <w:name w:val="st"/>
    <w:basedOn w:val="Standaardalinea-lettertype"/>
    <w:rsid w:val="005B6238"/>
  </w:style>
  <w:style w:type="character" w:styleId="Nadruk">
    <w:name w:val="Emphasis"/>
    <w:qFormat/>
    <w:rsid w:val="005B6238"/>
    <w:rPr>
      <w:i/>
      <w:iCs/>
    </w:rPr>
  </w:style>
  <w:style w:type="paragraph" w:styleId="Lijstalinea">
    <w:name w:val="List Paragraph"/>
    <w:basedOn w:val="Standaard"/>
    <w:uiPriority w:val="34"/>
    <w:qFormat/>
    <w:rsid w:val="00220FB7"/>
    <w:pPr>
      <w:ind w:left="720"/>
      <w:contextualSpacing/>
    </w:pPr>
  </w:style>
  <w:style w:type="paragraph" w:customStyle="1" w:styleId="vraag1000">
    <w:name w:val="vraag100+"/>
    <w:basedOn w:val="vraag"/>
    <w:qFormat/>
    <w:rsid w:val="00CE0DF6"/>
    <w:pPr>
      <w:tabs>
        <w:tab w:val="clear" w:pos="426"/>
        <w:tab w:val="num" w:pos="567"/>
      </w:tabs>
      <w:ind w:left="567" w:hanging="567"/>
    </w:pPr>
  </w:style>
  <w:style w:type="paragraph" w:customStyle="1" w:styleId="Titrequestions">
    <w:name w:val="Titre questions"/>
    <w:basedOn w:val="Standaard"/>
    <w:qFormat/>
    <w:rsid w:val="002D271D"/>
    <w:pPr>
      <w:spacing w:before="120" w:after="120"/>
      <w:ind w:right="23"/>
    </w:pPr>
    <w:rPr>
      <w:b/>
      <w:lang w:val="fr-BE"/>
    </w:rPr>
  </w:style>
  <w:style w:type="paragraph" w:customStyle="1" w:styleId="kopvragenblok">
    <w:name w:val="kop vragenblok"/>
    <w:basedOn w:val="Standaard"/>
    <w:rsid w:val="00721C32"/>
    <w:pPr>
      <w:keepNext/>
      <w:spacing w:before="120" w:after="120"/>
      <w:jc w:val="left"/>
    </w:pPr>
    <w:rPr>
      <w:b/>
      <w:lang w:val="nl-BE"/>
    </w:rPr>
  </w:style>
  <w:style w:type="character" w:customStyle="1" w:styleId="longtext">
    <w:name w:val="long_text"/>
    <w:basedOn w:val="Standaardalinea-lettertype"/>
    <w:rsid w:val="002D271D"/>
  </w:style>
  <w:style w:type="paragraph" w:customStyle="1" w:styleId="Vraag100">
    <w:name w:val="Vraag100+"/>
    <w:basedOn w:val="vraag"/>
    <w:rsid w:val="007A38CF"/>
    <w:pPr>
      <w:numPr>
        <w:numId w:val="3"/>
      </w:numPr>
      <w:tabs>
        <w:tab w:val="num" w:pos="426"/>
      </w:tabs>
      <w:ind w:left="567" w:hanging="567"/>
    </w:pPr>
    <w:rPr>
      <w:lang w:val="fr-FR"/>
    </w:rPr>
  </w:style>
  <w:style w:type="paragraph" w:customStyle="1" w:styleId="vraag1001">
    <w:name w:val="vraag +100"/>
    <w:basedOn w:val="vraag"/>
    <w:qFormat/>
    <w:rsid w:val="00957B4D"/>
    <w:pPr>
      <w:tabs>
        <w:tab w:val="clear" w:pos="426"/>
        <w:tab w:val="num" w:pos="567"/>
      </w:tabs>
      <w:ind w:left="567" w:hanging="567"/>
    </w:pPr>
    <w:rPr>
      <w:lang w:val="fr-FR"/>
    </w:rPr>
  </w:style>
  <w:style w:type="character" w:styleId="GevolgdeHyperlink">
    <w:name w:val="FollowedHyperlink"/>
    <w:basedOn w:val="Standaardalinea-lettertype"/>
    <w:rsid w:val="00C05949"/>
    <w:rPr>
      <w:color w:val="800080" w:themeColor="followedHyperlink"/>
      <w:u w:val="single"/>
    </w:rPr>
  </w:style>
  <w:style w:type="paragraph" w:styleId="Revisie">
    <w:name w:val="Revision"/>
    <w:hidden/>
    <w:uiPriority w:val="99"/>
    <w:semiHidden/>
    <w:rsid w:val="00AB6FCB"/>
    <w:rPr>
      <w:rFonts w:ascii="Verdana" w:hAnsi="Verdana"/>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9971">
      <w:bodyDiv w:val="1"/>
      <w:marLeft w:val="0"/>
      <w:marRight w:val="0"/>
      <w:marTop w:val="0"/>
      <w:marBottom w:val="0"/>
      <w:divBdr>
        <w:top w:val="none" w:sz="0" w:space="0" w:color="auto"/>
        <w:left w:val="none" w:sz="0" w:space="0" w:color="auto"/>
        <w:bottom w:val="none" w:sz="0" w:space="0" w:color="auto"/>
        <w:right w:val="none" w:sz="0" w:space="0" w:color="auto"/>
      </w:divBdr>
    </w:div>
    <w:div w:id="90013075">
      <w:bodyDiv w:val="1"/>
      <w:marLeft w:val="0"/>
      <w:marRight w:val="0"/>
      <w:marTop w:val="0"/>
      <w:marBottom w:val="0"/>
      <w:divBdr>
        <w:top w:val="none" w:sz="0" w:space="0" w:color="auto"/>
        <w:left w:val="none" w:sz="0" w:space="0" w:color="auto"/>
        <w:bottom w:val="none" w:sz="0" w:space="0" w:color="auto"/>
        <w:right w:val="none" w:sz="0" w:space="0" w:color="auto"/>
      </w:divBdr>
      <w:divsChild>
        <w:div w:id="191917270">
          <w:marLeft w:val="0"/>
          <w:marRight w:val="0"/>
          <w:marTop w:val="0"/>
          <w:marBottom w:val="0"/>
          <w:divBdr>
            <w:top w:val="none" w:sz="0" w:space="0" w:color="auto"/>
            <w:left w:val="none" w:sz="0" w:space="0" w:color="auto"/>
            <w:bottom w:val="none" w:sz="0" w:space="0" w:color="auto"/>
            <w:right w:val="none" w:sz="0" w:space="0" w:color="auto"/>
          </w:divBdr>
          <w:divsChild>
            <w:div w:id="13377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1511">
      <w:bodyDiv w:val="1"/>
      <w:marLeft w:val="0"/>
      <w:marRight w:val="0"/>
      <w:marTop w:val="0"/>
      <w:marBottom w:val="0"/>
      <w:divBdr>
        <w:top w:val="none" w:sz="0" w:space="0" w:color="auto"/>
        <w:left w:val="none" w:sz="0" w:space="0" w:color="auto"/>
        <w:bottom w:val="none" w:sz="0" w:space="0" w:color="auto"/>
        <w:right w:val="none" w:sz="0" w:space="0" w:color="auto"/>
      </w:divBdr>
    </w:div>
    <w:div w:id="133521724">
      <w:bodyDiv w:val="1"/>
      <w:marLeft w:val="0"/>
      <w:marRight w:val="0"/>
      <w:marTop w:val="0"/>
      <w:marBottom w:val="0"/>
      <w:divBdr>
        <w:top w:val="none" w:sz="0" w:space="0" w:color="auto"/>
        <w:left w:val="none" w:sz="0" w:space="0" w:color="auto"/>
        <w:bottom w:val="none" w:sz="0" w:space="0" w:color="auto"/>
        <w:right w:val="none" w:sz="0" w:space="0" w:color="auto"/>
      </w:divBdr>
    </w:div>
    <w:div w:id="262343176">
      <w:bodyDiv w:val="1"/>
      <w:marLeft w:val="0"/>
      <w:marRight w:val="0"/>
      <w:marTop w:val="0"/>
      <w:marBottom w:val="0"/>
      <w:divBdr>
        <w:top w:val="none" w:sz="0" w:space="0" w:color="auto"/>
        <w:left w:val="none" w:sz="0" w:space="0" w:color="auto"/>
        <w:bottom w:val="none" w:sz="0" w:space="0" w:color="auto"/>
        <w:right w:val="none" w:sz="0" w:space="0" w:color="auto"/>
      </w:divBdr>
    </w:div>
    <w:div w:id="265583477">
      <w:bodyDiv w:val="1"/>
      <w:marLeft w:val="0"/>
      <w:marRight w:val="0"/>
      <w:marTop w:val="0"/>
      <w:marBottom w:val="0"/>
      <w:divBdr>
        <w:top w:val="none" w:sz="0" w:space="0" w:color="auto"/>
        <w:left w:val="none" w:sz="0" w:space="0" w:color="auto"/>
        <w:bottom w:val="none" w:sz="0" w:space="0" w:color="auto"/>
        <w:right w:val="none" w:sz="0" w:space="0" w:color="auto"/>
      </w:divBdr>
    </w:div>
    <w:div w:id="321007426">
      <w:bodyDiv w:val="1"/>
      <w:marLeft w:val="0"/>
      <w:marRight w:val="0"/>
      <w:marTop w:val="0"/>
      <w:marBottom w:val="0"/>
      <w:divBdr>
        <w:top w:val="none" w:sz="0" w:space="0" w:color="auto"/>
        <w:left w:val="none" w:sz="0" w:space="0" w:color="auto"/>
        <w:bottom w:val="none" w:sz="0" w:space="0" w:color="auto"/>
        <w:right w:val="none" w:sz="0" w:space="0" w:color="auto"/>
      </w:divBdr>
    </w:div>
    <w:div w:id="403649096">
      <w:bodyDiv w:val="1"/>
      <w:marLeft w:val="0"/>
      <w:marRight w:val="0"/>
      <w:marTop w:val="0"/>
      <w:marBottom w:val="0"/>
      <w:divBdr>
        <w:top w:val="none" w:sz="0" w:space="0" w:color="auto"/>
        <w:left w:val="none" w:sz="0" w:space="0" w:color="auto"/>
        <w:bottom w:val="none" w:sz="0" w:space="0" w:color="auto"/>
        <w:right w:val="none" w:sz="0" w:space="0" w:color="auto"/>
      </w:divBdr>
    </w:div>
    <w:div w:id="403989661">
      <w:bodyDiv w:val="1"/>
      <w:marLeft w:val="0"/>
      <w:marRight w:val="0"/>
      <w:marTop w:val="0"/>
      <w:marBottom w:val="0"/>
      <w:divBdr>
        <w:top w:val="none" w:sz="0" w:space="0" w:color="auto"/>
        <w:left w:val="none" w:sz="0" w:space="0" w:color="auto"/>
        <w:bottom w:val="none" w:sz="0" w:space="0" w:color="auto"/>
        <w:right w:val="none" w:sz="0" w:space="0" w:color="auto"/>
      </w:divBdr>
    </w:div>
    <w:div w:id="432749483">
      <w:bodyDiv w:val="1"/>
      <w:marLeft w:val="0"/>
      <w:marRight w:val="0"/>
      <w:marTop w:val="0"/>
      <w:marBottom w:val="0"/>
      <w:divBdr>
        <w:top w:val="none" w:sz="0" w:space="0" w:color="auto"/>
        <w:left w:val="none" w:sz="0" w:space="0" w:color="auto"/>
        <w:bottom w:val="none" w:sz="0" w:space="0" w:color="auto"/>
        <w:right w:val="none" w:sz="0" w:space="0" w:color="auto"/>
      </w:divBdr>
    </w:div>
    <w:div w:id="491146176">
      <w:bodyDiv w:val="1"/>
      <w:marLeft w:val="0"/>
      <w:marRight w:val="0"/>
      <w:marTop w:val="0"/>
      <w:marBottom w:val="0"/>
      <w:divBdr>
        <w:top w:val="none" w:sz="0" w:space="0" w:color="auto"/>
        <w:left w:val="none" w:sz="0" w:space="0" w:color="auto"/>
        <w:bottom w:val="none" w:sz="0" w:space="0" w:color="auto"/>
        <w:right w:val="none" w:sz="0" w:space="0" w:color="auto"/>
      </w:divBdr>
    </w:div>
    <w:div w:id="503663140">
      <w:bodyDiv w:val="1"/>
      <w:marLeft w:val="0"/>
      <w:marRight w:val="0"/>
      <w:marTop w:val="0"/>
      <w:marBottom w:val="0"/>
      <w:divBdr>
        <w:top w:val="none" w:sz="0" w:space="0" w:color="auto"/>
        <w:left w:val="none" w:sz="0" w:space="0" w:color="auto"/>
        <w:bottom w:val="none" w:sz="0" w:space="0" w:color="auto"/>
        <w:right w:val="none" w:sz="0" w:space="0" w:color="auto"/>
      </w:divBdr>
    </w:div>
    <w:div w:id="508570976">
      <w:bodyDiv w:val="1"/>
      <w:marLeft w:val="0"/>
      <w:marRight w:val="0"/>
      <w:marTop w:val="0"/>
      <w:marBottom w:val="0"/>
      <w:divBdr>
        <w:top w:val="none" w:sz="0" w:space="0" w:color="auto"/>
        <w:left w:val="none" w:sz="0" w:space="0" w:color="auto"/>
        <w:bottom w:val="none" w:sz="0" w:space="0" w:color="auto"/>
        <w:right w:val="none" w:sz="0" w:space="0" w:color="auto"/>
      </w:divBdr>
    </w:div>
    <w:div w:id="587154386">
      <w:bodyDiv w:val="1"/>
      <w:marLeft w:val="0"/>
      <w:marRight w:val="0"/>
      <w:marTop w:val="0"/>
      <w:marBottom w:val="0"/>
      <w:divBdr>
        <w:top w:val="none" w:sz="0" w:space="0" w:color="auto"/>
        <w:left w:val="none" w:sz="0" w:space="0" w:color="auto"/>
        <w:bottom w:val="none" w:sz="0" w:space="0" w:color="auto"/>
        <w:right w:val="none" w:sz="0" w:space="0" w:color="auto"/>
      </w:divBdr>
    </w:div>
    <w:div w:id="680788133">
      <w:bodyDiv w:val="1"/>
      <w:marLeft w:val="0"/>
      <w:marRight w:val="0"/>
      <w:marTop w:val="0"/>
      <w:marBottom w:val="0"/>
      <w:divBdr>
        <w:top w:val="none" w:sz="0" w:space="0" w:color="auto"/>
        <w:left w:val="none" w:sz="0" w:space="0" w:color="auto"/>
        <w:bottom w:val="none" w:sz="0" w:space="0" w:color="auto"/>
        <w:right w:val="none" w:sz="0" w:space="0" w:color="auto"/>
      </w:divBdr>
    </w:div>
    <w:div w:id="684674962">
      <w:bodyDiv w:val="1"/>
      <w:marLeft w:val="0"/>
      <w:marRight w:val="0"/>
      <w:marTop w:val="0"/>
      <w:marBottom w:val="0"/>
      <w:divBdr>
        <w:top w:val="none" w:sz="0" w:space="0" w:color="auto"/>
        <w:left w:val="none" w:sz="0" w:space="0" w:color="auto"/>
        <w:bottom w:val="none" w:sz="0" w:space="0" w:color="auto"/>
        <w:right w:val="none" w:sz="0" w:space="0" w:color="auto"/>
      </w:divBdr>
    </w:div>
    <w:div w:id="715737375">
      <w:bodyDiv w:val="1"/>
      <w:marLeft w:val="0"/>
      <w:marRight w:val="0"/>
      <w:marTop w:val="0"/>
      <w:marBottom w:val="0"/>
      <w:divBdr>
        <w:top w:val="none" w:sz="0" w:space="0" w:color="auto"/>
        <w:left w:val="none" w:sz="0" w:space="0" w:color="auto"/>
        <w:bottom w:val="none" w:sz="0" w:space="0" w:color="auto"/>
        <w:right w:val="none" w:sz="0" w:space="0" w:color="auto"/>
      </w:divBdr>
    </w:div>
    <w:div w:id="799765178">
      <w:bodyDiv w:val="1"/>
      <w:marLeft w:val="0"/>
      <w:marRight w:val="0"/>
      <w:marTop w:val="0"/>
      <w:marBottom w:val="0"/>
      <w:divBdr>
        <w:top w:val="none" w:sz="0" w:space="0" w:color="auto"/>
        <w:left w:val="none" w:sz="0" w:space="0" w:color="auto"/>
        <w:bottom w:val="none" w:sz="0" w:space="0" w:color="auto"/>
        <w:right w:val="none" w:sz="0" w:space="0" w:color="auto"/>
      </w:divBdr>
    </w:div>
    <w:div w:id="863060467">
      <w:bodyDiv w:val="1"/>
      <w:marLeft w:val="0"/>
      <w:marRight w:val="0"/>
      <w:marTop w:val="0"/>
      <w:marBottom w:val="0"/>
      <w:divBdr>
        <w:top w:val="none" w:sz="0" w:space="0" w:color="auto"/>
        <w:left w:val="none" w:sz="0" w:space="0" w:color="auto"/>
        <w:bottom w:val="none" w:sz="0" w:space="0" w:color="auto"/>
        <w:right w:val="none" w:sz="0" w:space="0" w:color="auto"/>
      </w:divBdr>
      <w:divsChild>
        <w:div w:id="538054815">
          <w:marLeft w:val="0"/>
          <w:marRight w:val="0"/>
          <w:marTop w:val="0"/>
          <w:marBottom w:val="0"/>
          <w:divBdr>
            <w:top w:val="none" w:sz="0" w:space="0" w:color="auto"/>
            <w:left w:val="none" w:sz="0" w:space="0" w:color="auto"/>
            <w:bottom w:val="none" w:sz="0" w:space="0" w:color="auto"/>
            <w:right w:val="none" w:sz="0" w:space="0" w:color="auto"/>
          </w:divBdr>
          <w:divsChild>
            <w:div w:id="1129779489">
              <w:marLeft w:val="0"/>
              <w:marRight w:val="0"/>
              <w:marTop w:val="0"/>
              <w:marBottom w:val="0"/>
              <w:divBdr>
                <w:top w:val="none" w:sz="0" w:space="0" w:color="auto"/>
                <w:left w:val="none" w:sz="0" w:space="0" w:color="auto"/>
                <w:bottom w:val="none" w:sz="0" w:space="0" w:color="auto"/>
                <w:right w:val="none" w:sz="0" w:space="0" w:color="auto"/>
              </w:divBdr>
            </w:div>
            <w:div w:id="1601067578">
              <w:marLeft w:val="0"/>
              <w:marRight w:val="0"/>
              <w:marTop w:val="0"/>
              <w:marBottom w:val="0"/>
              <w:divBdr>
                <w:top w:val="none" w:sz="0" w:space="0" w:color="auto"/>
                <w:left w:val="none" w:sz="0" w:space="0" w:color="auto"/>
                <w:bottom w:val="none" w:sz="0" w:space="0" w:color="auto"/>
                <w:right w:val="none" w:sz="0" w:space="0" w:color="auto"/>
              </w:divBdr>
            </w:div>
            <w:div w:id="1636449467">
              <w:marLeft w:val="0"/>
              <w:marRight w:val="0"/>
              <w:marTop w:val="0"/>
              <w:marBottom w:val="0"/>
              <w:divBdr>
                <w:top w:val="none" w:sz="0" w:space="0" w:color="auto"/>
                <w:left w:val="none" w:sz="0" w:space="0" w:color="auto"/>
                <w:bottom w:val="none" w:sz="0" w:space="0" w:color="auto"/>
                <w:right w:val="none" w:sz="0" w:space="0" w:color="auto"/>
              </w:divBdr>
            </w:div>
            <w:div w:id="19888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5753">
      <w:bodyDiv w:val="1"/>
      <w:marLeft w:val="0"/>
      <w:marRight w:val="0"/>
      <w:marTop w:val="0"/>
      <w:marBottom w:val="0"/>
      <w:divBdr>
        <w:top w:val="none" w:sz="0" w:space="0" w:color="auto"/>
        <w:left w:val="none" w:sz="0" w:space="0" w:color="auto"/>
        <w:bottom w:val="none" w:sz="0" w:space="0" w:color="auto"/>
        <w:right w:val="none" w:sz="0" w:space="0" w:color="auto"/>
      </w:divBdr>
    </w:div>
    <w:div w:id="899902065">
      <w:bodyDiv w:val="1"/>
      <w:marLeft w:val="0"/>
      <w:marRight w:val="0"/>
      <w:marTop w:val="0"/>
      <w:marBottom w:val="0"/>
      <w:divBdr>
        <w:top w:val="none" w:sz="0" w:space="0" w:color="auto"/>
        <w:left w:val="none" w:sz="0" w:space="0" w:color="auto"/>
        <w:bottom w:val="none" w:sz="0" w:space="0" w:color="auto"/>
        <w:right w:val="none" w:sz="0" w:space="0" w:color="auto"/>
      </w:divBdr>
    </w:div>
    <w:div w:id="918294074">
      <w:bodyDiv w:val="1"/>
      <w:marLeft w:val="0"/>
      <w:marRight w:val="0"/>
      <w:marTop w:val="0"/>
      <w:marBottom w:val="0"/>
      <w:divBdr>
        <w:top w:val="none" w:sz="0" w:space="0" w:color="auto"/>
        <w:left w:val="none" w:sz="0" w:space="0" w:color="auto"/>
        <w:bottom w:val="none" w:sz="0" w:space="0" w:color="auto"/>
        <w:right w:val="none" w:sz="0" w:space="0" w:color="auto"/>
      </w:divBdr>
    </w:div>
    <w:div w:id="956835117">
      <w:bodyDiv w:val="1"/>
      <w:marLeft w:val="0"/>
      <w:marRight w:val="0"/>
      <w:marTop w:val="0"/>
      <w:marBottom w:val="0"/>
      <w:divBdr>
        <w:top w:val="none" w:sz="0" w:space="0" w:color="auto"/>
        <w:left w:val="none" w:sz="0" w:space="0" w:color="auto"/>
        <w:bottom w:val="none" w:sz="0" w:space="0" w:color="auto"/>
        <w:right w:val="none" w:sz="0" w:space="0" w:color="auto"/>
      </w:divBdr>
    </w:div>
    <w:div w:id="1043674837">
      <w:bodyDiv w:val="1"/>
      <w:marLeft w:val="0"/>
      <w:marRight w:val="0"/>
      <w:marTop w:val="0"/>
      <w:marBottom w:val="0"/>
      <w:divBdr>
        <w:top w:val="none" w:sz="0" w:space="0" w:color="auto"/>
        <w:left w:val="none" w:sz="0" w:space="0" w:color="auto"/>
        <w:bottom w:val="none" w:sz="0" w:space="0" w:color="auto"/>
        <w:right w:val="none" w:sz="0" w:space="0" w:color="auto"/>
      </w:divBdr>
    </w:div>
    <w:div w:id="1062676145">
      <w:bodyDiv w:val="1"/>
      <w:marLeft w:val="0"/>
      <w:marRight w:val="0"/>
      <w:marTop w:val="0"/>
      <w:marBottom w:val="0"/>
      <w:divBdr>
        <w:top w:val="none" w:sz="0" w:space="0" w:color="auto"/>
        <w:left w:val="none" w:sz="0" w:space="0" w:color="auto"/>
        <w:bottom w:val="none" w:sz="0" w:space="0" w:color="auto"/>
        <w:right w:val="none" w:sz="0" w:space="0" w:color="auto"/>
      </w:divBdr>
    </w:div>
    <w:div w:id="1064835214">
      <w:bodyDiv w:val="1"/>
      <w:marLeft w:val="0"/>
      <w:marRight w:val="0"/>
      <w:marTop w:val="0"/>
      <w:marBottom w:val="0"/>
      <w:divBdr>
        <w:top w:val="none" w:sz="0" w:space="0" w:color="auto"/>
        <w:left w:val="none" w:sz="0" w:space="0" w:color="auto"/>
        <w:bottom w:val="none" w:sz="0" w:space="0" w:color="auto"/>
        <w:right w:val="none" w:sz="0" w:space="0" w:color="auto"/>
      </w:divBdr>
    </w:div>
    <w:div w:id="1076318995">
      <w:bodyDiv w:val="1"/>
      <w:marLeft w:val="0"/>
      <w:marRight w:val="0"/>
      <w:marTop w:val="0"/>
      <w:marBottom w:val="0"/>
      <w:divBdr>
        <w:top w:val="none" w:sz="0" w:space="0" w:color="auto"/>
        <w:left w:val="none" w:sz="0" w:space="0" w:color="auto"/>
        <w:bottom w:val="none" w:sz="0" w:space="0" w:color="auto"/>
        <w:right w:val="none" w:sz="0" w:space="0" w:color="auto"/>
      </w:divBdr>
    </w:div>
    <w:div w:id="1126922457">
      <w:bodyDiv w:val="1"/>
      <w:marLeft w:val="0"/>
      <w:marRight w:val="0"/>
      <w:marTop w:val="0"/>
      <w:marBottom w:val="0"/>
      <w:divBdr>
        <w:top w:val="none" w:sz="0" w:space="0" w:color="auto"/>
        <w:left w:val="none" w:sz="0" w:space="0" w:color="auto"/>
        <w:bottom w:val="none" w:sz="0" w:space="0" w:color="auto"/>
        <w:right w:val="none" w:sz="0" w:space="0" w:color="auto"/>
      </w:divBdr>
    </w:div>
    <w:div w:id="1225943911">
      <w:bodyDiv w:val="1"/>
      <w:marLeft w:val="0"/>
      <w:marRight w:val="0"/>
      <w:marTop w:val="0"/>
      <w:marBottom w:val="0"/>
      <w:divBdr>
        <w:top w:val="none" w:sz="0" w:space="0" w:color="auto"/>
        <w:left w:val="none" w:sz="0" w:space="0" w:color="auto"/>
        <w:bottom w:val="none" w:sz="0" w:space="0" w:color="auto"/>
        <w:right w:val="none" w:sz="0" w:space="0" w:color="auto"/>
      </w:divBdr>
    </w:div>
    <w:div w:id="1309825858">
      <w:bodyDiv w:val="1"/>
      <w:marLeft w:val="0"/>
      <w:marRight w:val="0"/>
      <w:marTop w:val="0"/>
      <w:marBottom w:val="0"/>
      <w:divBdr>
        <w:top w:val="none" w:sz="0" w:space="0" w:color="auto"/>
        <w:left w:val="none" w:sz="0" w:space="0" w:color="auto"/>
        <w:bottom w:val="none" w:sz="0" w:space="0" w:color="auto"/>
        <w:right w:val="none" w:sz="0" w:space="0" w:color="auto"/>
      </w:divBdr>
    </w:div>
    <w:div w:id="1348631203">
      <w:bodyDiv w:val="1"/>
      <w:marLeft w:val="0"/>
      <w:marRight w:val="0"/>
      <w:marTop w:val="0"/>
      <w:marBottom w:val="0"/>
      <w:divBdr>
        <w:top w:val="none" w:sz="0" w:space="0" w:color="auto"/>
        <w:left w:val="none" w:sz="0" w:space="0" w:color="auto"/>
        <w:bottom w:val="none" w:sz="0" w:space="0" w:color="auto"/>
        <w:right w:val="none" w:sz="0" w:space="0" w:color="auto"/>
      </w:divBdr>
    </w:div>
    <w:div w:id="1363557075">
      <w:bodyDiv w:val="1"/>
      <w:marLeft w:val="0"/>
      <w:marRight w:val="0"/>
      <w:marTop w:val="0"/>
      <w:marBottom w:val="0"/>
      <w:divBdr>
        <w:top w:val="none" w:sz="0" w:space="0" w:color="auto"/>
        <w:left w:val="none" w:sz="0" w:space="0" w:color="auto"/>
        <w:bottom w:val="none" w:sz="0" w:space="0" w:color="auto"/>
        <w:right w:val="none" w:sz="0" w:space="0" w:color="auto"/>
      </w:divBdr>
    </w:div>
    <w:div w:id="1389573197">
      <w:bodyDiv w:val="1"/>
      <w:marLeft w:val="0"/>
      <w:marRight w:val="0"/>
      <w:marTop w:val="0"/>
      <w:marBottom w:val="0"/>
      <w:divBdr>
        <w:top w:val="none" w:sz="0" w:space="0" w:color="auto"/>
        <w:left w:val="none" w:sz="0" w:space="0" w:color="auto"/>
        <w:bottom w:val="none" w:sz="0" w:space="0" w:color="auto"/>
        <w:right w:val="none" w:sz="0" w:space="0" w:color="auto"/>
      </w:divBdr>
      <w:divsChild>
        <w:div w:id="1213813518">
          <w:marLeft w:val="0"/>
          <w:marRight w:val="0"/>
          <w:marTop w:val="0"/>
          <w:marBottom w:val="0"/>
          <w:divBdr>
            <w:top w:val="none" w:sz="0" w:space="0" w:color="auto"/>
            <w:left w:val="none" w:sz="0" w:space="0" w:color="auto"/>
            <w:bottom w:val="none" w:sz="0" w:space="0" w:color="auto"/>
            <w:right w:val="none" w:sz="0" w:space="0" w:color="auto"/>
          </w:divBdr>
          <w:divsChild>
            <w:div w:id="2061977286">
              <w:marLeft w:val="0"/>
              <w:marRight w:val="0"/>
              <w:marTop w:val="0"/>
              <w:marBottom w:val="0"/>
              <w:divBdr>
                <w:top w:val="none" w:sz="0" w:space="0" w:color="auto"/>
                <w:left w:val="none" w:sz="0" w:space="0" w:color="auto"/>
                <w:bottom w:val="none" w:sz="0" w:space="0" w:color="auto"/>
                <w:right w:val="none" w:sz="0" w:space="0" w:color="auto"/>
              </w:divBdr>
              <w:divsChild>
                <w:div w:id="10460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6609">
      <w:bodyDiv w:val="1"/>
      <w:marLeft w:val="0"/>
      <w:marRight w:val="0"/>
      <w:marTop w:val="0"/>
      <w:marBottom w:val="0"/>
      <w:divBdr>
        <w:top w:val="none" w:sz="0" w:space="0" w:color="auto"/>
        <w:left w:val="none" w:sz="0" w:space="0" w:color="auto"/>
        <w:bottom w:val="none" w:sz="0" w:space="0" w:color="auto"/>
        <w:right w:val="none" w:sz="0" w:space="0" w:color="auto"/>
      </w:divBdr>
    </w:div>
    <w:div w:id="1577742038">
      <w:bodyDiv w:val="1"/>
      <w:marLeft w:val="0"/>
      <w:marRight w:val="0"/>
      <w:marTop w:val="0"/>
      <w:marBottom w:val="0"/>
      <w:divBdr>
        <w:top w:val="none" w:sz="0" w:space="0" w:color="auto"/>
        <w:left w:val="none" w:sz="0" w:space="0" w:color="auto"/>
        <w:bottom w:val="none" w:sz="0" w:space="0" w:color="auto"/>
        <w:right w:val="none" w:sz="0" w:space="0" w:color="auto"/>
      </w:divBdr>
    </w:div>
    <w:div w:id="1792090730">
      <w:bodyDiv w:val="1"/>
      <w:marLeft w:val="0"/>
      <w:marRight w:val="0"/>
      <w:marTop w:val="0"/>
      <w:marBottom w:val="0"/>
      <w:divBdr>
        <w:top w:val="none" w:sz="0" w:space="0" w:color="auto"/>
        <w:left w:val="none" w:sz="0" w:space="0" w:color="auto"/>
        <w:bottom w:val="none" w:sz="0" w:space="0" w:color="auto"/>
        <w:right w:val="none" w:sz="0" w:space="0" w:color="auto"/>
      </w:divBdr>
    </w:div>
    <w:div w:id="1801994245">
      <w:bodyDiv w:val="1"/>
      <w:marLeft w:val="0"/>
      <w:marRight w:val="0"/>
      <w:marTop w:val="0"/>
      <w:marBottom w:val="0"/>
      <w:divBdr>
        <w:top w:val="none" w:sz="0" w:space="0" w:color="auto"/>
        <w:left w:val="none" w:sz="0" w:space="0" w:color="auto"/>
        <w:bottom w:val="none" w:sz="0" w:space="0" w:color="auto"/>
        <w:right w:val="none" w:sz="0" w:space="0" w:color="auto"/>
      </w:divBdr>
    </w:div>
    <w:div w:id="1978799825">
      <w:bodyDiv w:val="1"/>
      <w:marLeft w:val="0"/>
      <w:marRight w:val="0"/>
      <w:marTop w:val="0"/>
      <w:marBottom w:val="0"/>
      <w:divBdr>
        <w:top w:val="none" w:sz="0" w:space="0" w:color="auto"/>
        <w:left w:val="none" w:sz="0" w:space="0" w:color="auto"/>
        <w:bottom w:val="none" w:sz="0" w:space="0" w:color="auto"/>
        <w:right w:val="none" w:sz="0" w:space="0" w:color="auto"/>
      </w:divBdr>
    </w:div>
    <w:div w:id="2020351804">
      <w:bodyDiv w:val="1"/>
      <w:marLeft w:val="0"/>
      <w:marRight w:val="0"/>
      <w:marTop w:val="0"/>
      <w:marBottom w:val="0"/>
      <w:divBdr>
        <w:top w:val="none" w:sz="0" w:space="0" w:color="auto"/>
        <w:left w:val="none" w:sz="0" w:space="0" w:color="auto"/>
        <w:bottom w:val="none" w:sz="0" w:space="0" w:color="auto"/>
        <w:right w:val="none" w:sz="0" w:space="0" w:color="auto"/>
      </w:divBdr>
    </w:div>
    <w:div w:id="2124421637">
      <w:bodyDiv w:val="1"/>
      <w:marLeft w:val="0"/>
      <w:marRight w:val="0"/>
      <w:marTop w:val="0"/>
      <w:marBottom w:val="0"/>
      <w:divBdr>
        <w:top w:val="none" w:sz="0" w:space="0" w:color="auto"/>
        <w:left w:val="none" w:sz="0" w:space="0" w:color="auto"/>
        <w:bottom w:val="none" w:sz="0" w:space="0" w:color="auto"/>
        <w:right w:val="none" w:sz="0" w:space="0" w:color="auto"/>
      </w:divBdr>
      <w:divsChild>
        <w:div w:id="966274555">
          <w:marLeft w:val="0"/>
          <w:marRight w:val="0"/>
          <w:marTop w:val="0"/>
          <w:marBottom w:val="0"/>
          <w:divBdr>
            <w:top w:val="none" w:sz="0" w:space="0" w:color="auto"/>
            <w:left w:val="none" w:sz="0" w:space="0" w:color="auto"/>
            <w:bottom w:val="none" w:sz="0" w:space="0" w:color="auto"/>
            <w:right w:val="none" w:sz="0" w:space="0" w:color="auto"/>
          </w:divBdr>
          <w:divsChild>
            <w:div w:id="1835755419">
              <w:marLeft w:val="0"/>
              <w:marRight w:val="0"/>
              <w:marTop w:val="0"/>
              <w:marBottom w:val="0"/>
              <w:divBdr>
                <w:top w:val="none" w:sz="0" w:space="0" w:color="auto"/>
                <w:left w:val="none" w:sz="0" w:space="0" w:color="auto"/>
                <w:bottom w:val="none" w:sz="0" w:space="0" w:color="auto"/>
                <w:right w:val="none" w:sz="0" w:space="0" w:color="auto"/>
              </w:divBdr>
              <w:divsChild>
                <w:div w:id="5370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erk.belgie.be/acr"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95200-3DB7-44E7-8730-9DE6D9A5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2746</Words>
  <Characters>15104</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17815</CharactersWithSpaces>
  <SharedDoc>false</SharedDoc>
  <HLinks>
    <vt:vector size="102" baseType="variant">
      <vt:variant>
        <vt:i4>1310776</vt:i4>
      </vt:variant>
      <vt:variant>
        <vt:i4>92</vt:i4>
      </vt:variant>
      <vt:variant>
        <vt:i4>0</vt:i4>
      </vt:variant>
      <vt:variant>
        <vt:i4>5</vt:i4>
      </vt:variant>
      <vt:variant>
        <vt:lpwstr/>
      </vt:variant>
      <vt:variant>
        <vt:lpwstr>_Toc331692347</vt:lpwstr>
      </vt:variant>
      <vt:variant>
        <vt:i4>1310776</vt:i4>
      </vt:variant>
      <vt:variant>
        <vt:i4>86</vt:i4>
      </vt:variant>
      <vt:variant>
        <vt:i4>0</vt:i4>
      </vt:variant>
      <vt:variant>
        <vt:i4>5</vt:i4>
      </vt:variant>
      <vt:variant>
        <vt:lpwstr/>
      </vt:variant>
      <vt:variant>
        <vt:lpwstr>_Toc331692346</vt:lpwstr>
      </vt:variant>
      <vt:variant>
        <vt:i4>1310776</vt:i4>
      </vt:variant>
      <vt:variant>
        <vt:i4>80</vt:i4>
      </vt:variant>
      <vt:variant>
        <vt:i4>0</vt:i4>
      </vt:variant>
      <vt:variant>
        <vt:i4>5</vt:i4>
      </vt:variant>
      <vt:variant>
        <vt:lpwstr/>
      </vt:variant>
      <vt:variant>
        <vt:lpwstr>_Toc331692345</vt:lpwstr>
      </vt:variant>
      <vt:variant>
        <vt:i4>1310776</vt:i4>
      </vt:variant>
      <vt:variant>
        <vt:i4>74</vt:i4>
      </vt:variant>
      <vt:variant>
        <vt:i4>0</vt:i4>
      </vt:variant>
      <vt:variant>
        <vt:i4>5</vt:i4>
      </vt:variant>
      <vt:variant>
        <vt:lpwstr/>
      </vt:variant>
      <vt:variant>
        <vt:lpwstr>_Toc331692344</vt:lpwstr>
      </vt:variant>
      <vt:variant>
        <vt:i4>1310776</vt:i4>
      </vt:variant>
      <vt:variant>
        <vt:i4>68</vt:i4>
      </vt:variant>
      <vt:variant>
        <vt:i4>0</vt:i4>
      </vt:variant>
      <vt:variant>
        <vt:i4>5</vt:i4>
      </vt:variant>
      <vt:variant>
        <vt:lpwstr/>
      </vt:variant>
      <vt:variant>
        <vt:lpwstr>_Toc331692343</vt:lpwstr>
      </vt:variant>
      <vt:variant>
        <vt:i4>1310776</vt:i4>
      </vt:variant>
      <vt:variant>
        <vt:i4>62</vt:i4>
      </vt:variant>
      <vt:variant>
        <vt:i4>0</vt:i4>
      </vt:variant>
      <vt:variant>
        <vt:i4>5</vt:i4>
      </vt:variant>
      <vt:variant>
        <vt:lpwstr/>
      </vt:variant>
      <vt:variant>
        <vt:lpwstr>_Toc331692342</vt:lpwstr>
      </vt:variant>
      <vt:variant>
        <vt:i4>1310776</vt:i4>
      </vt:variant>
      <vt:variant>
        <vt:i4>56</vt:i4>
      </vt:variant>
      <vt:variant>
        <vt:i4>0</vt:i4>
      </vt:variant>
      <vt:variant>
        <vt:i4>5</vt:i4>
      </vt:variant>
      <vt:variant>
        <vt:lpwstr/>
      </vt:variant>
      <vt:variant>
        <vt:lpwstr>_Toc331692341</vt:lpwstr>
      </vt:variant>
      <vt:variant>
        <vt:i4>1310776</vt:i4>
      </vt:variant>
      <vt:variant>
        <vt:i4>50</vt:i4>
      </vt:variant>
      <vt:variant>
        <vt:i4>0</vt:i4>
      </vt:variant>
      <vt:variant>
        <vt:i4>5</vt:i4>
      </vt:variant>
      <vt:variant>
        <vt:lpwstr/>
      </vt:variant>
      <vt:variant>
        <vt:lpwstr>_Toc331692340</vt:lpwstr>
      </vt:variant>
      <vt:variant>
        <vt:i4>1245240</vt:i4>
      </vt:variant>
      <vt:variant>
        <vt:i4>44</vt:i4>
      </vt:variant>
      <vt:variant>
        <vt:i4>0</vt:i4>
      </vt:variant>
      <vt:variant>
        <vt:i4>5</vt:i4>
      </vt:variant>
      <vt:variant>
        <vt:lpwstr/>
      </vt:variant>
      <vt:variant>
        <vt:lpwstr>_Toc331692339</vt:lpwstr>
      </vt:variant>
      <vt:variant>
        <vt:i4>1245240</vt:i4>
      </vt:variant>
      <vt:variant>
        <vt:i4>38</vt:i4>
      </vt:variant>
      <vt:variant>
        <vt:i4>0</vt:i4>
      </vt:variant>
      <vt:variant>
        <vt:i4>5</vt:i4>
      </vt:variant>
      <vt:variant>
        <vt:lpwstr/>
      </vt:variant>
      <vt:variant>
        <vt:lpwstr>_Toc331692338</vt:lpwstr>
      </vt:variant>
      <vt:variant>
        <vt:i4>1245240</vt:i4>
      </vt:variant>
      <vt:variant>
        <vt:i4>32</vt:i4>
      </vt:variant>
      <vt:variant>
        <vt:i4>0</vt:i4>
      </vt:variant>
      <vt:variant>
        <vt:i4>5</vt:i4>
      </vt:variant>
      <vt:variant>
        <vt:lpwstr/>
      </vt:variant>
      <vt:variant>
        <vt:lpwstr>_Toc331692337</vt:lpwstr>
      </vt:variant>
      <vt:variant>
        <vt:i4>1245240</vt:i4>
      </vt:variant>
      <vt:variant>
        <vt:i4>26</vt:i4>
      </vt:variant>
      <vt:variant>
        <vt:i4>0</vt:i4>
      </vt:variant>
      <vt:variant>
        <vt:i4>5</vt:i4>
      </vt:variant>
      <vt:variant>
        <vt:lpwstr/>
      </vt:variant>
      <vt:variant>
        <vt:lpwstr>_Toc331692336</vt:lpwstr>
      </vt:variant>
      <vt:variant>
        <vt:i4>1245240</vt:i4>
      </vt:variant>
      <vt:variant>
        <vt:i4>20</vt:i4>
      </vt:variant>
      <vt:variant>
        <vt:i4>0</vt:i4>
      </vt:variant>
      <vt:variant>
        <vt:i4>5</vt:i4>
      </vt:variant>
      <vt:variant>
        <vt:lpwstr/>
      </vt:variant>
      <vt:variant>
        <vt:lpwstr>_Toc331692335</vt:lpwstr>
      </vt:variant>
      <vt:variant>
        <vt:i4>1245240</vt:i4>
      </vt:variant>
      <vt:variant>
        <vt:i4>14</vt:i4>
      </vt:variant>
      <vt:variant>
        <vt:i4>0</vt:i4>
      </vt:variant>
      <vt:variant>
        <vt:i4>5</vt:i4>
      </vt:variant>
      <vt:variant>
        <vt:lpwstr/>
      </vt:variant>
      <vt:variant>
        <vt:lpwstr>_Toc331692334</vt:lpwstr>
      </vt:variant>
      <vt:variant>
        <vt:i4>1245240</vt:i4>
      </vt:variant>
      <vt:variant>
        <vt:i4>8</vt:i4>
      </vt:variant>
      <vt:variant>
        <vt:i4>0</vt:i4>
      </vt:variant>
      <vt:variant>
        <vt:i4>5</vt:i4>
      </vt:variant>
      <vt:variant>
        <vt:lpwstr/>
      </vt:variant>
      <vt:variant>
        <vt:lpwstr>_Toc331692333</vt:lpwstr>
      </vt:variant>
      <vt:variant>
        <vt:i4>2752626</vt:i4>
      </vt:variant>
      <vt:variant>
        <vt:i4>3</vt:i4>
      </vt:variant>
      <vt:variant>
        <vt:i4>0</vt:i4>
      </vt:variant>
      <vt:variant>
        <vt:i4>5</vt:i4>
      </vt:variant>
      <vt:variant>
        <vt:lpwstr>http://www.werk.belgie.be/</vt:lpwstr>
      </vt:variant>
      <vt:variant>
        <vt:lpwstr/>
      </vt:variant>
      <vt:variant>
        <vt:i4>4980799</vt:i4>
      </vt:variant>
      <vt:variant>
        <vt:i4>0</vt:i4>
      </vt:variant>
      <vt:variant>
        <vt:i4>0</vt:i4>
      </vt:variant>
      <vt:variant>
        <vt:i4>5</vt:i4>
      </vt:variant>
      <vt:variant>
        <vt:lpwstr>mailto:CRC@werk.belgie.be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2016-05-25T14:29:00Z</dcterms:created>
  <dcterms:modified xsi:type="dcterms:W3CDTF">2016-05-26T09:18:00Z</dcterms:modified>
</cp:coreProperties>
</file>