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2B4" w:rsidRPr="00CD0CFB" w:rsidRDefault="00BD6FEC" w:rsidP="003A47C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after="120"/>
        <w:ind w:left="0" w:firstLine="0"/>
        <w:jc w:val="center"/>
        <w:rPr>
          <w:b/>
          <w:color w:val="EBD215"/>
          <w:sz w:val="28"/>
          <w:szCs w:val="28"/>
        </w:rPr>
      </w:pPr>
      <w:r w:rsidRPr="00CD0CFB">
        <w:rPr>
          <w:b/>
          <w:color w:val="EBD215"/>
          <w:sz w:val="28"/>
          <w:szCs w:val="28"/>
        </w:rPr>
        <w:t>Outil de d</w:t>
      </w:r>
      <w:r w:rsidR="00B612B4" w:rsidRPr="00CD0CFB">
        <w:rPr>
          <w:b/>
          <w:color w:val="EBD215"/>
          <w:sz w:val="28"/>
          <w:szCs w:val="28"/>
        </w:rPr>
        <w:t>étection précoce du burnout</w:t>
      </w:r>
    </w:p>
    <w:p w:rsidR="00B612B4" w:rsidRPr="009C2C92" w:rsidRDefault="00B612B4" w:rsidP="00936C1F">
      <w:pPr>
        <w:pStyle w:val="Paragraphedeliste"/>
        <w:pBdr>
          <w:bottom w:val="single" w:sz="4" w:space="1" w:color="auto"/>
        </w:pBdr>
        <w:ind w:left="0" w:firstLine="0"/>
        <w:jc w:val="both"/>
        <w:rPr>
          <w:sz w:val="28"/>
          <w:szCs w:val="28"/>
        </w:rPr>
      </w:pPr>
    </w:p>
    <w:p w:rsidR="00A04777" w:rsidRPr="009C2C92" w:rsidRDefault="0091443D" w:rsidP="00F746D8">
      <w:pPr>
        <w:pStyle w:val="Paragraphedeliste"/>
        <w:pBdr>
          <w:bottom w:val="single" w:sz="4" w:space="1" w:color="auto"/>
        </w:pBdr>
        <w:ind w:left="0" w:firstLine="0"/>
        <w:contextualSpacing w:val="0"/>
        <w:jc w:val="both"/>
      </w:pPr>
      <w:r w:rsidRPr="009C2C92">
        <w:t>Cette fiche vise à recenser non seulement</w:t>
      </w:r>
      <w:r w:rsidRPr="009C2C92">
        <w:rPr>
          <w:b/>
        </w:rPr>
        <w:t xml:space="preserve"> les cas de </w:t>
      </w:r>
      <w:r w:rsidR="00A04777" w:rsidRPr="009C2C92">
        <w:rPr>
          <w:b/>
        </w:rPr>
        <w:t>burnout</w:t>
      </w:r>
      <w:r w:rsidR="00936C1F" w:rsidRPr="009C2C92">
        <w:rPr>
          <w:b/>
        </w:rPr>
        <w:t xml:space="preserve"> </w:t>
      </w:r>
      <w:r w:rsidR="00A04777" w:rsidRPr="009C2C92">
        <w:rPr>
          <w:b/>
        </w:rPr>
        <w:t xml:space="preserve">ou </w:t>
      </w:r>
      <w:r w:rsidR="00DC2B62" w:rsidRPr="009C2C92">
        <w:rPr>
          <w:b/>
        </w:rPr>
        <w:t xml:space="preserve">syndrome </w:t>
      </w:r>
      <w:r w:rsidR="00A04777" w:rsidRPr="009C2C92">
        <w:rPr>
          <w:b/>
        </w:rPr>
        <w:t>d’épuisement professionnel</w:t>
      </w:r>
      <w:r w:rsidR="00A04777" w:rsidRPr="009C2C92">
        <w:t xml:space="preserve"> </w:t>
      </w:r>
      <w:r w:rsidR="00D16BEA" w:rsidRPr="009C2C92">
        <w:t xml:space="preserve">mais également les patients qui présentent, selon vous, </w:t>
      </w:r>
      <w:r w:rsidR="00D16BEA" w:rsidRPr="009C2C92">
        <w:rPr>
          <w:b/>
        </w:rPr>
        <w:t>un</w:t>
      </w:r>
      <w:r w:rsidR="00D16BEA" w:rsidRPr="009C2C92">
        <w:t xml:space="preserve"> </w:t>
      </w:r>
      <w:r w:rsidR="00D16BEA" w:rsidRPr="009C2C92">
        <w:rPr>
          <w:b/>
        </w:rPr>
        <w:t>mal-être au travail susceptible d’évoluer vers cet état</w:t>
      </w:r>
      <w:r w:rsidR="00D16BEA" w:rsidRPr="009C2C92">
        <w:t xml:space="preserve">. Le burnout est défini comme un </w:t>
      </w:r>
      <w:r w:rsidR="00A04777" w:rsidRPr="009C2C92">
        <w:t>état d’esprit négatif persistant lié au travail, chez des individus “normaux”</w:t>
      </w:r>
      <w:r w:rsidR="00D16BEA" w:rsidRPr="009C2C92">
        <w:t xml:space="preserve">, </w:t>
      </w:r>
      <w:r w:rsidR="00A04777" w:rsidRPr="009C2C92">
        <w:t>caractérisé par de l’épuisement, un sentiment d’inefficacité, une démotivation et des comportement</w:t>
      </w:r>
      <w:r w:rsidR="00251342" w:rsidRPr="009C2C92">
        <w:t>s</w:t>
      </w:r>
      <w:r w:rsidR="00A04777" w:rsidRPr="009C2C92">
        <w:t xml:space="preserve"> dysfonctionnels au travail</w:t>
      </w:r>
      <w:r w:rsidR="00D16BEA" w:rsidRPr="009C2C92">
        <w:t>.</w:t>
      </w:r>
      <w:r w:rsidRPr="009C2C92">
        <w:t xml:space="preserve"> </w:t>
      </w:r>
    </w:p>
    <w:p w:rsidR="009E6026" w:rsidRPr="009C2C92" w:rsidRDefault="00A76207" w:rsidP="00936C1F">
      <w:pPr>
        <w:pStyle w:val="Paragraphedeliste"/>
        <w:pBdr>
          <w:bottom w:val="single" w:sz="4" w:space="1" w:color="auto"/>
        </w:pBdr>
        <w:spacing w:after="120"/>
        <w:ind w:left="0" w:firstLine="0"/>
      </w:pPr>
      <w:r w:rsidRPr="009C2C92">
        <w:rPr>
          <w:b/>
        </w:rPr>
        <w:t xml:space="preserve">Plainte(s), liée(s) au travail, rapportée(s) par </w:t>
      </w:r>
      <w:r w:rsidR="0060319E" w:rsidRPr="009C2C92">
        <w:rPr>
          <w:b/>
          <w:u w:val="single"/>
        </w:rPr>
        <w:t>le patient</w:t>
      </w:r>
      <w:r w:rsidRPr="009C2C92">
        <w:rPr>
          <w:b/>
        </w:rPr>
        <w:t xml:space="preserve"> dans le cadre de la consultation</w:t>
      </w:r>
      <w:r w:rsidR="003C1009" w:rsidRPr="009C2C92">
        <w:rPr>
          <w:b/>
        </w:rPr>
        <w:t xml:space="preserve"> </w:t>
      </w:r>
      <w:r w:rsidR="009E6026" w:rsidRPr="009C2C92">
        <w:t>(</w:t>
      </w:r>
      <w:r w:rsidR="009E6026" w:rsidRPr="009C2C92">
        <w:rPr>
          <w:i/>
        </w:rPr>
        <w:t>une ou plusieurs réponse(s)</w:t>
      </w:r>
      <w:r w:rsidR="009E6026" w:rsidRPr="009C2C92">
        <w:t>)</w:t>
      </w:r>
    </w:p>
    <w:p w:rsidR="009E6026" w:rsidRPr="009C2C92" w:rsidRDefault="009E6026" w:rsidP="00644DBD">
      <w:pPr>
        <w:pStyle w:val="Sansinterligne"/>
        <w:numPr>
          <w:ilvl w:val="0"/>
          <w:numId w:val="0"/>
        </w:numPr>
        <w:ind w:left="720" w:hanging="360"/>
        <w:sectPr w:rsidR="009E6026" w:rsidRPr="009C2C92" w:rsidSect="00B6667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E6026" w:rsidRPr="009C2C92" w:rsidRDefault="009E6026" w:rsidP="00322A56">
      <w:pPr>
        <w:pStyle w:val="Sansinterligne"/>
      </w:pPr>
      <w:r w:rsidRPr="009C2C92">
        <w:t xml:space="preserve">Mal </w:t>
      </w:r>
      <w:r w:rsidR="00B428F2" w:rsidRPr="009C2C92">
        <w:t>dans sa peau</w:t>
      </w:r>
    </w:p>
    <w:p w:rsidR="0060319E" w:rsidRPr="009C2C92" w:rsidRDefault="009E6026" w:rsidP="00322A56">
      <w:pPr>
        <w:pStyle w:val="Sansinterligne"/>
      </w:pPr>
      <w:r w:rsidRPr="009C2C92">
        <w:t>Stress</w:t>
      </w:r>
    </w:p>
    <w:p w:rsidR="009E6026" w:rsidRPr="009C2C92" w:rsidRDefault="0060319E" w:rsidP="00322A56">
      <w:pPr>
        <w:pStyle w:val="Sansinterligne"/>
      </w:pPr>
      <w:r w:rsidRPr="009C2C92">
        <w:t>Déprime</w:t>
      </w:r>
    </w:p>
    <w:p w:rsidR="00593B23" w:rsidRPr="009C2C92" w:rsidRDefault="00644DBD" w:rsidP="00593B23">
      <w:pPr>
        <w:pStyle w:val="Sansinterligne"/>
      </w:pPr>
      <w:r w:rsidRPr="009C2C92">
        <w:br w:type="column"/>
      </w:r>
      <w:r w:rsidR="00A73537" w:rsidRPr="009C2C92">
        <w:t>Symptômes physiques</w:t>
      </w:r>
    </w:p>
    <w:p w:rsidR="00593B23" w:rsidRPr="009C2C92" w:rsidRDefault="00593B23" w:rsidP="00593B23">
      <w:pPr>
        <w:pStyle w:val="Sansinterligne"/>
      </w:pPr>
      <w:r w:rsidRPr="009C2C92">
        <w:t>Sommeil perturbé</w:t>
      </w:r>
    </w:p>
    <w:p w:rsidR="00A73537" w:rsidRPr="009C2C92" w:rsidRDefault="00A73537" w:rsidP="00A73537">
      <w:pPr>
        <w:pStyle w:val="Sansinterligne"/>
      </w:pPr>
      <w:r w:rsidRPr="009C2C92">
        <w:t>Asthénie</w:t>
      </w:r>
    </w:p>
    <w:p w:rsidR="00A73537" w:rsidRPr="009C2C92" w:rsidRDefault="00A73537" w:rsidP="00A73537">
      <w:pPr>
        <w:pStyle w:val="Sansinterligne"/>
      </w:pPr>
      <w:r w:rsidRPr="009C2C92">
        <w:t>Épuisement</w:t>
      </w:r>
      <w:bookmarkStart w:id="0" w:name="_GoBack"/>
      <w:bookmarkEnd w:id="0"/>
    </w:p>
    <w:p w:rsidR="00A73537" w:rsidRPr="009C2C92" w:rsidRDefault="00644DBD" w:rsidP="00A73537">
      <w:pPr>
        <w:pStyle w:val="Sansinterligne"/>
      </w:pPr>
      <w:r w:rsidRPr="009C2C92">
        <w:br w:type="column"/>
      </w:r>
      <w:r w:rsidR="00A73537" w:rsidRPr="009C2C92">
        <w:t>Surcharge de travail</w:t>
      </w:r>
    </w:p>
    <w:p w:rsidR="00B428F2" w:rsidRPr="009C2C92" w:rsidRDefault="00A73537" w:rsidP="00A73537">
      <w:pPr>
        <w:pStyle w:val="Sansinterligne"/>
      </w:pPr>
      <w:r w:rsidRPr="009C2C92">
        <w:t>Conflit au travail</w:t>
      </w:r>
    </w:p>
    <w:p w:rsidR="00BD6FEC" w:rsidRPr="009C2C92" w:rsidRDefault="00BD6FEC" w:rsidP="0060319E">
      <w:pPr>
        <w:pStyle w:val="Sansinterligne"/>
      </w:pPr>
      <w:r w:rsidRPr="009C2C92">
        <w:t>Autre : …………….</w:t>
      </w:r>
    </w:p>
    <w:p w:rsidR="006654BA" w:rsidRPr="009C2C92" w:rsidRDefault="006654BA" w:rsidP="00A73537">
      <w:pPr>
        <w:pStyle w:val="Sansinterligne"/>
        <w:numPr>
          <w:ilvl w:val="0"/>
          <w:numId w:val="0"/>
        </w:numPr>
        <w:sectPr w:rsidR="006654BA" w:rsidRPr="009C2C92" w:rsidSect="007C288F">
          <w:type w:val="continuous"/>
          <w:pgSz w:w="11906" w:h="16838"/>
          <w:pgMar w:top="1417" w:right="849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</w:sectPr>
      </w:pPr>
    </w:p>
    <w:p w:rsidR="00644DBD" w:rsidRPr="009C2C92" w:rsidRDefault="00644DBD" w:rsidP="00390C7D">
      <w:pPr>
        <w:pStyle w:val="Paragraphedeliste"/>
        <w:pBdr>
          <w:bottom w:val="single" w:sz="4" w:space="1" w:color="auto"/>
        </w:pBdr>
        <w:ind w:left="0" w:firstLine="0"/>
        <w:rPr>
          <w:b/>
        </w:rPr>
        <w:sectPr w:rsidR="00644DBD" w:rsidRPr="009C2C92" w:rsidSect="00644DBD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</w:sectPr>
      </w:pPr>
    </w:p>
    <w:p w:rsidR="009E6026" w:rsidRPr="00B87E7E" w:rsidRDefault="009E6026" w:rsidP="00390C7D">
      <w:pPr>
        <w:pStyle w:val="Paragraphedeliste"/>
        <w:pBdr>
          <w:bottom w:val="single" w:sz="4" w:space="1" w:color="auto"/>
        </w:pBdr>
        <w:ind w:left="0" w:firstLine="0"/>
        <w:rPr>
          <w:b/>
        </w:rPr>
      </w:pPr>
      <w:r w:rsidRPr="009C2C92">
        <w:rPr>
          <w:b/>
        </w:rPr>
        <w:t xml:space="preserve">Symptômes </w:t>
      </w:r>
      <w:r w:rsidRPr="009C2C92">
        <w:t>(</w:t>
      </w:r>
      <w:r w:rsidRPr="009C2C92">
        <w:rPr>
          <w:i/>
        </w:rPr>
        <w:t>une ou plusieurs réponse(s</w:t>
      </w:r>
      <w:r w:rsidRPr="00B87E7E">
        <w:rPr>
          <w:i/>
        </w:rPr>
        <w:t>)</w:t>
      </w:r>
      <w:r w:rsidRPr="00B87E7E">
        <w:t>)</w:t>
      </w:r>
      <w:r w:rsidR="00644DBD" w:rsidRPr="00B87E7E">
        <w:t xml:space="preserve">. </w:t>
      </w:r>
      <w:r w:rsidR="0060319E" w:rsidRPr="003F47EC">
        <w:t>Lorsqu</w:t>
      </w:r>
      <w:r w:rsidR="00644DBD" w:rsidRPr="003F47EC">
        <w:t>’une case est cochée</w:t>
      </w:r>
      <w:r w:rsidR="00B87E7E" w:rsidRPr="003F47EC">
        <w:t>, préci</w:t>
      </w:r>
      <w:r w:rsidR="00644DBD" w:rsidRPr="003F47EC">
        <w:t>sez la fréquence du symptôme correspondant</w:t>
      </w:r>
      <w:r w:rsidR="008D4EAB" w:rsidRPr="003F47EC">
        <w:t>.</w:t>
      </w:r>
    </w:p>
    <w:tbl>
      <w:tblPr>
        <w:tblpPr w:leftFromText="141" w:rightFromText="141" w:vertAnchor="text" w:horzAnchor="margin" w:tblpXSpec="center" w:tblpY="14"/>
        <w:tblW w:w="47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7"/>
        <w:gridCol w:w="222"/>
        <w:gridCol w:w="1414"/>
        <w:gridCol w:w="1035"/>
        <w:gridCol w:w="1292"/>
        <w:gridCol w:w="1231"/>
      </w:tblGrid>
      <w:tr w:rsidR="00B55ADB" w:rsidRPr="009C2C92" w:rsidTr="00B55ADB">
        <w:trPr>
          <w:jc w:val="center"/>
        </w:trPr>
        <w:tc>
          <w:tcPr>
            <w:tcW w:w="1573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190" w:type="pct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92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  <w:r w:rsidRPr="009C2C92">
              <w:t>Rarement (moins d’une fois par semaine)</w:t>
            </w:r>
          </w:p>
        </w:tc>
        <w:tc>
          <w:tcPr>
            <w:tcW w:w="63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  <w:r w:rsidRPr="009C2C92">
              <w:t>Parfois (une fois par semaine)</w:t>
            </w:r>
          </w:p>
        </w:tc>
        <w:tc>
          <w:tcPr>
            <w:tcW w:w="87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  <w:r w:rsidRPr="009C2C92">
              <w:t>Souvent (quelques fois par semaine)</w:t>
            </w:r>
          </w:p>
        </w:tc>
        <w:tc>
          <w:tcPr>
            <w:tcW w:w="79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  <w:r w:rsidRPr="009C2C92">
              <w:t>Tout le temps ( au moins une fois par jour)</w:t>
            </w:r>
          </w:p>
        </w:tc>
      </w:tr>
      <w:tr w:rsidR="00B55ADB" w:rsidRPr="009C2C92" w:rsidTr="00B55ADB">
        <w:trPr>
          <w:jc w:val="center"/>
        </w:trPr>
        <w:tc>
          <w:tcPr>
            <w:tcW w:w="1573" w:type="pct"/>
            <w:shd w:val="clear" w:color="auto" w:fill="8DB3E2"/>
          </w:tcPr>
          <w:p w:rsidR="00B55ADB" w:rsidRPr="009C2C92" w:rsidRDefault="00B55ADB" w:rsidP="00A53641">
            <w:pPr>
              <w:spacing w:after="0"/>
              <w:ind w:firstLine="0"/>
            </w:pPr>
            <w:r w:rsidRPr="009C2C92">
              <w:t>Symptômes physiques</w:t>
            </w:r>
          </w:p>
        </w:tc>
        <w:tc>
          <w:tcPr>
            <w:tcW w:w="190" w:type="pct"/>
            <w:shd w:val="clear" w:color="auto" w:fill="8DB3E2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926" w:type="pct"/>
            <w:shd w:val="clear" w:color="auto" w:fill="8DB3E2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637" w:type="pct"/>
            <w:shd w:val="clear" w:color="auto" w:fill="8DB3E2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877" w:type="pct"/>
            <w:shd w:val="clear" w:color="auto" w:fill="8DB3E2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796" w:type="pct"/>
            <w:shd w:val="clear" w:color="auto" w:fill="8DB3E2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</w:tr>
      <w:tr w:rsidR="00B55ADB" w:rsidRPr="009C2C92" w:rsidTr="00B55ADB">
        <w:trPr>
          <w:jc w:val="center"/>
        </w:trPr>
        <w:tc>
          <w:tcPr>
            <w:tcW w:w="1573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  <w:r w:rsidRPr="009C2C92">
              <w:t>Troubles du sommeil</w:t>
            </w:r>
          </w:p>
        </w:tc>
        <w:tc>
          <w:tcPr>
            <w:tcW w:w="190" w:type="pct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92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63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87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79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</w:tr>
      <w:tr w:rsidR="00B55ADB" w:rsidRPr="009C2C92" w:rsidTr="00B55ADB">
        <w:trPr>
          <w:jc w:val="center"/>
        </w:trPr>
        <w:tc>
          <w:tcPr>
            <w:tcW w:w="1573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  <w:r w:rsidRPr="009C2C92">
              <w:sym w:font="Wingdings" w:char="F0F2"/>
            </w:r>
            <w:r w:rsidRPr="009C2C92">
              <w:t>énergie</w:t>
            </w:r>
          </w:p>
        </w:tc>
        <w:tc>
          <w:tcPr>
            <w:tcW w:w="190" w:type="pct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92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63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87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79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</w:tr>
      <w:tr w:rsidR="00B55ADB" w:rsidRPr="009C2C92" w:rsidTr="00B55ADB">
        <w:trPr>
          <w:jc w:val="center"/>
        </w:trPr>
        <w:tc>
          <w:tcPr>
            <w:tcW w:w="1573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  <w:r w:rsidRPr="009C2C92">
              <w:t>Plaintes neurovégétatives/ fonctionnelles</w:t>
            </w:r>
          </w:p>
        </w:tc>
        <w:tc>
          <w:tcPr>
            <w:tcW w:w="190" w:type="pct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92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63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87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79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</w:tr>
      <w:tr w:rsidR="00B55ADB" w:rsidRPr="009C2C92" w:rsidTr="00B55ADB">
        <w:trPr>
          <w:jc w:val="center"/>
        </w:trPr>
        <w:tc>
          <w:tcPr>
            <w:tcW w:w="1573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  <w:r w:rsidRPr="009C2C92">
              <w:t>Fatigue profonde</w:t>
            </w:r>
          </w:p>
        </w:tc>
        <w:tc>
          <w:tcPr>
            <w:tcW w:w="190" w:type="pct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92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63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87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79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</w:tr>
      <w:tr w:rsidR="00B55ADB" w:rsidRPr="009C2C92" w:rsidTr="00B55ADB">
        <w:trPr>
          <w:jc w:val="center"/>
        </w:trPr>
        <w:tc>
          <w:tcPr>
            <w:tcW w:w="1573" w:type="pct"/>
            <w:shd w:val="clear" w:color="auto" w:fill="8DB3E2"/>
          </w:tcPr>
          <w:p w:rsidR="00B55ADB" w:rsidRPr="009C2C92" w:rsidRDefault="00B55ADB" w:rsidP="00A53641">
            <w:pPr>
              <w:spacing w:after="0"/>
              <w:ind w:firstLine="0"/>
            </w:pPr>
            <w:r w:rsidRPr="009C2C92">
              <w:t>Symptômes cognitifs et affectifs</w:t>
            </w:r>
          </w:p>
        </w:tc>
        <w:tc>
          <w:tcPr>
            <w:tcW w:w="190" w:type="pct"/>
            <w:shd w:val="clear" w:color="auto" w:fill="8DB3E2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926" w:type="pct"/>
            <w:shd w:val="clear" w:color="auto" w:fill="8DB3E2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637" w:type="pct"/>
            <w:shd w:val="clear" w:color="auto" w:fill="8DB3E2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877" w:type="pct"/>
            <w:shd w:val="clear" w:color="auto" w:fill="8DB3E2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796" w:type="pct"/>
            <w:shd w:val="clear" w:color="auto" w:fill="8DB3E2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</w:tr>
      <w:tr w:rsidR="00B55ADB" w:rsidRPr="009C2C92" w:rsidTr="00B55ADB">
        <w:trPr>
          <w:jc w:val="center"/>
        </w:trPr>
        <w:tc>
          <w:tcPr>
            <w:tcW w:w="1573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  <w:r w:rsidRPr="009C2C92">
              <w:sym w:font="Wingdings" w:char="F0F2"/>
            </w:r>
            <w:r w:rsidRPr="009C2C92">
              <w:t>motivation au travail</w:t>
            </w:r>
          </w:p>
        </w:tc>
        <w:tc>
          <w:tcPr>
            <w:tcW w:w="190" w:type="pct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92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63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87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79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</w:tr>
      <w:tr w:rsidR="00B55ADB" w:rsidRPr="009C2C92" w:rsidTr="00B55ADB">
        <w:trPr>
          <w:jc w:val="center"/>
        </w:trPr>
        <w:tc>
          <w:tcPr>
            <w:tcW w:w="1573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  <w:r w:rsidRPr="009C2C92">
              <w:t>Frustration</w:t>
            </w:r>
          </w:p>
        </w:tc>
        <w:tc>
          <w:tcPr>
            <w:tcW w:w="190" w:type="pct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92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63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87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79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</w:tr>
      <w:tr w:rsidR="00B55ADB" w:rsidRPr="009C2C92" w:rsidTr="00B55ADB">
        <w:trPr>
          <w:jc w:val="center"/>
        </w:trPr>
        <w:tc>
          <w:tcPr>
            <w:tcW w:w="1573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  <w:r w:rsidRPr="009C2C92">
              <w:t>Irritabilité</w:t>
            </w:r>
          </w:p>
        </w:tc>
        <w:tc>
          <w:tcPr>
            <w:tcW w:w="190" w:type="pct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92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63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87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79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</w:tr>
      <w:tr w:rsidR="00B55ADB" w:rsidRPr="009C2C92" w:rsidTr="00B55ADB">
        <w:trPr>
          <w:jc w:val="center"/>
        </w:trPr>
        <w:tc>
          <w:tcPr>
            <w:tcW w:w="1573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  <w:r w:rsidRPr="009C2C92">
              <w:t>Humeur dépressive</w:t>
            </w:r>
          </w:p>
        </w:tc>
        <w:tc>
          <w:tcPr>
            <w:tcW w:w="190" w:type="pct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92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63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87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79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</w:tr>
      <w:tr w:rsidR="00B55ADB" w:rsidRPr="009C2C92" w:rsidTr="00B55ADB">
        <w:trPr>
          <w:jc w:val="center"/>
        </w:trPr>
        <w:tc>
          <w:tcPr>
            <w:tcW w:w="1573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  <w:r w:rsidRPr="009C2C92">
              <w:t>Rumination</w:t>
            </w:r>
          </w:p>
        </w:tc>
        <w:tc>
          <w:tcPr>
            <w:tcW w:w="190" w:type="pct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92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63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87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79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</w:tr>
      <w:tr w:rsidR="00B55ADB" w:rsidRPr="009C2C92" w:rsidTr="00B55ADB">
        <w:trPr>
          <w:jc w:val="center"/>
        </w:trPr>
        <w:tc>
          <w:tcPr>
            <w:tcW w:w="1573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  <w:r w:rsidRPr="009C2C92">
              <w:t>Ambivalence : quitter le travail ou rester</w:t>
            </w:r>
          </w:p>
        </w:tc>
        <w:tc>
          <w:tcPr>
            <w:tcW w:w="190" w:type="pct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92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63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87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79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</w:tr>
      <w:tr w:rsidR="00B55ADB" w:rsidRPr="009C2C92" w:rsidTr="00B55ADB">
        <w:trPr>
          <w:trHeight w:val="70"/>
          <w:jc w:val="center"/>
        </w:trPr>
        <w:tc>
          <w:tcPr>
            <w:tcW w:w="1573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  <w:r w:rsidRPr="009C2C92">
              <w:t>Anxiété</w:t>
            </w:r>
          </w:p>
        </w:tc>
        <w:tc>
          <w:tcPr>
            <w:tcW w:w="190" w:type="pct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92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63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87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79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</w:tr>
      <w:tr w:rsidR="00B55ADB" w:rsidRPr="009C2C92" w:rsidTr="00B55ADB">
        <w:trPr>
          <w:jc w:val="center"/>
        </w:trPr>
        <w:tc>
          <w:tcPr>
            <w:tcW w:w="1573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  <w:r w:rsidRPr="009C2C92">
              <w:sym w:font="Wingdings" w:char="F0F2"/>
            </w:r>
            <w:r w:rsidRPr="009C2C92">
              <w:t>estime de soi</w:t>
            </w:r>
          </w:p>
        </w:tc>
        <w:tc>
          <w:tcPr>
            <w:tcW w:w="190" w:type="pct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92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63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87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79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</w:tr>
      <w:tr w:rsidR="00B55ADB" w:rsidRPr="009C2C92" w:rsidTr="00B55ADB">
        <w:trPr>
          <w:jc w:val="center"/>
        </w:trPr>
        <w:tc>
          <w:tcPr>
            <w:tcW w:w="1573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  <w:r w:rsidRPr="009C2C92">
              <w:sym w:font="Wingdings" w:char="F0F2"/>
            </w:r>
            <w:r w:rsidRPr="009C2C92">
              <w:t>concentration</w:t>
            </w:r>
          </w:p>
        </w:tc>
        <w:tc>
          <w:tcPr>
            <w:tcW w:w="190" w:type="pct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92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63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87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79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</w:tr>
      <w:tr w:rsidR="00B55ADB" w:rsidRPr="009C2C92" w:rsidTr="00B55ADB">
        <w:trPr>
          <w:jc w:val="center"/>
        </w:trPr>
        <w:tc>
          <w:tcPr>
            <w:tcW w:w="1573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  <w:r w:rsidRPr="009C2C92">
              <w:sym w:font="Wingdings" w:char="F0F2"/>
            </w:r>
            <w:r w:rsidRPr="009C2C92">
              <w:t>sentiment de compétence</w:t>
            </w:r>
          </w:p>
        </w:tc>
        <w:tc>
          <w:tcPr>
            <w:tcW w:w="190" w:type="pct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92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63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87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79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</w:tr>
      <w:tr w:rsidR="00B55ADB" w:rsidRPr="009C2C92" w:rsidTr="00B55ADB">
        <w:trPr>
          <w:jc w:val="center"/>
        </w:trPr>
        <w:tc>
          <w:tcPr>
            <w:tcW w:w="1573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  <w:r w:rsidRPr="009C2C92">
              <w:sym w:font="Wingdings" w:char="F0F2"/>
            </w:r>
            <w:r w:rsidRPr="009C2C92">
              <w:t>sentiment de contrôle</w:t>
            </w:r>
          </w:p>
        </w:tc>
        <w:tc>
          <w:tcPr>
            <w:tcW w:w="190" w:type="pct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92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63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87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79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</w:tr>
      <w:tr w:rsidR="00B55ADB" w:rsidRPr="009C2C92" w:rsidTr="00B55ADB">
        <w:trPr>
          <w:jc w:val="center"/>
        </w:trPr>
        <w:tc>
          <w:tcPr>
            <w:tcW w:w="1573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  <w:r w:rsidRPr="009C2C92">
              <w:sym w:font="Wingdings" w:char="F0F2"/>
            </w:r>
            <w:r w:rsidRPr="009C2C92">
              <w:t>mémoire</w:t>
            </w:r>
          </w:p>
        </w:tc>
        <w:tc>
          <w:tcPr>
            <w:tcW w:w="190" w:type="pct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92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63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87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79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</w:tr>
      <w:tr w:rsidR="00B55ADB" w:rsidRPr="009C2C92" w:rsidTr="00B55ADB">
        <w:trPr>
          <w:jc w:val="center"/>
        </w:trPr>
        <w:tc>
          <w:tcPr>
            <w:tcW w:w="1573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  <w:r w:rsidRPr="009C2C92">
              <w:sym w:font="Wingdings" w:char="F0F2"/>
            </w:r>
            <w:r w:rsidRPr="009C2C92">
              <w:t>idéalisme</w:t>
            </w:r>
          </w:p>
        </w:tc>
        <w:tc>
          <w:tcPr>
            <w:tcW w:w="190" w:type="pct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92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63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87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79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</w:tr>
      <w:tr w:rsidR="00B55ADB" w:rsidRPr="009C2C92" w:rsidTr="00B55ADB">
        <w:trPr>
          <w:jc w:val="center"/>
        </w:trPr>
        <w:tc>
          <w:tcPr>
            <w:tcW w:w="1573" w:type="pct"/>
            <w:shd w:val="clear" w:color="auto" w:fill="8DB3E2"/>
          </w:tcPr>
          <w:p w:rsidR="00B55ADB" w:rsidRPr="009C2C92" w:rsidRDefault="00B55ADB" w:rsidP="00A53641">
            <w:pPr>
              <w:spacing w:after="0"/>
              <w:ind w:firstLine="0"/>
            </w:pPr>
            <w:r w:rsidRPr="009C2C92">
              <w:t>Symptômes comportementaux</w:t>
            </w:r>
          </w:p>
        </w:tc>
        <w:tc>
          <w:tcPr>
            <w:tcW w:w="190" w:type="pct"/>
            <w:shd w:val="clear" w:color="auto" w:fill="8DB3E2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926" w:type="pct"/>
            <w:shd w:val="clear" w:color="auto" w:fill="8DB3E2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637" w:type="pct"/>
            <w:shd w:val="clear" w:color="auto" w:fill="8DB3E2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877" w:type="pct"/>
            <w:shd w:val="clear" w:color="auto" w:fill="8DB3E2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796" w:type="pct"/>
            <w:shd w:val="clear" w:color="auto" w:fill="8DB3E2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</w:tr>
      <w:tr w:rsidR="00B55ADB" w:rsidRPr="009C2C92" w:rsidTr="00B55ADB">
        <w:trPr>
          <w:jc w:val="center"/>
        </w:trPr>
        <w:tc>
          <w:tcPr>
            <w:tcW w:w="1573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  <w:r w:rsidRPr="009C2C92">
              <w:t>Changement dans l’attitude envers autrui</w:t>
            </w:r>
          </w:p>
        </w:tc>
        <w:tc>
          <w:tcPr>
            <w:tcW w:w="190" w:type="pct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92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63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87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79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</w:tr>
      <w:tr w:rsidR="00B55ADB" w:rsidRPr="009C2C92" w:rsidTr="00B55ADB">
        <w:trPr>
          <w:jc w:val="center"/>
        </w:trPr>
        <w:tc>
          <w:tcPr>
            <w:tcW w:w="1573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  <w:r w:rsidRPr="009C2C92">
              <w:t>Tendance à s’isoler</w:t>
            </w:r>
          </w:p>
        </w:tc>
        <w:tc>
          <w:tcPr>
            <w:tcW w:w="190" w:type="pct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92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63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87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79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</w:tr>
      <w:tr w:rsidR="00B55ADB" w:rsidRPr="009C2C92" w:rsidTr="00B55ADB">
        <w:trPr>
          <w:jc w:val="center"/>
        </w:trPr>
        <w:tc>
          <w:tcPr>
            <w:tcW w:w="1573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  <w:r w:rsidRPr="009C2C92">
              <w:lastRenderedPageBreak/>
              <w:t>Absentéisme pour maladie</w:t>
            </w:r>
          </w:p>
        </w:tc>
        <w:tc>
          <w:tcPr>
            <w:tcW w:w="190" w:type="pct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92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63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87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79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</w:tr>
      <w:tr w:rsidR="00B55ADB" w:rsidRPr="009C2C92" w:rsidTr="00B55ADB">
        <w:trPr>
          <w:jc w:val="center"/>
        </w:trPr>
        <w:tc>
          <w:tcPr>
            <w:tcW w:w="1573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  <w:r w:rsidRPr="009C2C92">
              <w:sym w:font="Wingdings" w:char="F0F2"/>
            </w:r>
            <w:r w:rsidRPr="009C2C92">
              <w:t>performance</w:t>
            </w:r>
          </w:p>
        </w:tc>
        <w:tc>
          <w:tcPr>
            <w:tcW w:w="190" w:type="pct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92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63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87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79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</w:tr>
      <w:tr w:rsidR="00B55ADB" w:rsidRPr="009C2C92" w:rsidTr="00B55ADB">
        <w:trPr>
          <w:jc w:val="center"/>
        </w:trPr>
        <w:tc>
          <w:tcPr>
            <w:tcW w:w="1573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  <w:r w:rsidRPr="009C2C92">
              <w:t>Agressivité, impulsivité</w:t>
            </w:r>
          </w:p>
        </w:tc>
        <w:tc>
          <w:tcPr>
            <w:tcW w:w="190" w:type="pct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92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63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877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796" w:type="pct"/>
            <w:shd w:val="clear" w:color="auto" w:fill="auto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</w:tr>
      <w:tr w:rsidR="00B55ADB" w:rsidRPr="009C2C92" w:rsidTr="00B55ADB">
        <w:trPr>
          <w:jc w:val="center"/>
        </w:trPr>
        <w:tc>
          <w:tcPr>
            <w:tcW w:w="1573" w:type="pct"/>
            <w:shd w:val="clear" w:color="auto" w:fill="8DB3E2"/>
          </w:tcPr>
          <w:p w:rsidR="00B55ADB" w:rsidRPr="009C2C92" w:rsidRDefault="00B55ADB" w:rsidP="007F67D6">
            <w:pPr>
              <w:spacing w:after="0"/>
              <w:ind w:firstLine="0"/>
              <w:rPr>
                <w:b/>
                <w:i/>
              </w:rPr>
            </w:pPr>
            <w:r w:rsidRPr="009C2C92">
              <w:rPr>
                <w:b/>
                <w:i/>
              </w:rPr>
              <w:t>Autre(s)s symptômes (précisez)………</w:t>
            </w:r>
            <w:r w:rsidR="00B87E7E">
              <w:rPr>
                <w:b/>
                <w:i/>
              </w:rPr>
              <w:t>……………………………….</w:t>
            </w:r>
          </w:p>
        </w:tc>
        <w:tc>
          <w:tcPr>
            <w:tcW w:w="190" w:type="pct"/>
            <w:shd w:val="clear" w:color="auto" w:fill="8DB3E2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926" w:type="pct"/>
            <w:shd w:val="clear" w:color="auto" w:fill="8DB3E2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637" w:type="pct"/>
            <w:shd w:val="clear" w:color="auto" w:fill="8DB3E2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877" w:type="pct"/>
            <w:shd w:val="clear" w:color="auto" w:fill="8DB3E2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  <w:tc>
          <w:tcPr>
            <w:tcW w:w="796" w:type="pct"/>
            <w:shd w:val="clear" w:color="auto" w:fill="8DB3E2"/>
          </w:tcPr>
          <w:p w:rsidR="00B55ADB" w:rsidRPr="009C2C92" w:rsidRDefault="00B55ADB" w:rsidP="00A53641">
            <w:pPr>
              <w:spacing w:after="0"/>
              <w:ind w:firstLine="0"/>
            </w:pPr>
          </w:p>
        </w:tc>
      </w:tr>
    </w:tbl>
    <w:p w:rsidR="003F47EC" w:rsidRDefault="003F47EC" w:rsidP="003F47EC">
      <w:pPr>
        <w:pStyle w:val="Paragraphedeliste"/>
        <w:spacing w:after="0"/>
        <w:ind w:left="357" w:right="-425" w:firstLine="0"/>
      </w:pPr>
      <w:bookmarkStart w:id="1" w:name="_Hlk495932831"/>
    </w:p>
    <w:p w:rsidR="005F5EA2" w:rsidRPr="009C2C92" w:rsidRDefault="005F5EA2" w:rsidP="005F5EA2">
      <w:pPr>
        <w:pStyle w:val="Paragraphedeliste"/>
        <w:numPr>
          <w:ilvl w:val="0"/>
          <w:numId w:val="8"/>
        </w:numPr>
        <w:spacing w:after="0"/>
        <w:ind w:left="357" w:right="-425" w:hanging="357"/>
      </w:pPr>
      <w:r w:rsidRPr="009C2C92">
        <w:t xml:space="preserve">Le patient en est-il à sa première visite chez vous pour ces symptômes ou ce type de plainte(s)? </w:t>
      </w:r>
    </w:p>
    <w:bookmarkEnd w:id="1"/>
    <w:p w:rsidR="005F5EA2" w:rsidRPr="009C2C92" w:rsidRDefault="005F5EA2" w:rsidP="005F5EA2">
      <w:pPr>
        <w:pStyle w:val="Paragraphedeliste"/>
        <w:numPr>
          <w:ilvl w:val="0"/>
          <w:numId w:val="9"/>
        </w:numPr>
        <w:ind w:left="1066" w:hanging="357"/>
        <w:sectPr w:rsidR="005F5EA2" w:rsidRPr="009C2C92" w:rsidSect="009C2E5E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F5EA2" w:rsidRPr="009C2C92" w:rsidRDefault="005F5EA2" w:rsidP="005F5EA2">
      <w:pPr>
        <w:pStyle w:val="Paragraphedeliste"/>
        <w:numPr>
          <w:ilvl w:val="0"/>
          <w:numId w:val="9"/>
        </w:numPr>
        <w:ind w:left="1066" w:hanging="357"/>
      </w:pPr>
      <w:r w:rsidRPr="009C2C92">
        <w:t>Oui </w:t>
      </w:r>
      <w:r w:rsidRPr="009C2C92">
        <w:tab/>
      </w:r>
    </w:p>
    <w:p w:rsidR="005F5EA2" w:rsidRPr="009C2C92" w:rsidRDefault="005F5EA2" w:rsidP="005F5EA2">
      <w:pPr>
        <w:pStyle w:val="Paragraphedeliste"/>
        <w:numPr>
          <w:ilvl w:val="0"/>
          <w:numId w:val="9"/>
        </w:numPr>
        <w:ind w:left="1066" w:hanging="357"/>
        <w:sectPr w:rsidR="005F5EA2" w:rsidRPr="009C2C92" w:rsidSect="009C2E5E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</w:sectPr>
      </w:pPr>
      <w:r w:rsidRPr="009C2C92">
        <w:t>Non</w:t>
      </w:r>
    </w:p>
    <w:p w:rsidR="005F5EA2" w:rsidRPr="009C2C92" w:rsidRDefault="005F5EA2" w:rsidP="005F5EA2">
      <w:pPr>
        <w:pStyle w:val="Paragraphedeliste"/>
        <w:spacing w:after="0"/>
        <w:ind w:left="0" w:firstLine="0"/>
        <w:rPr>
          <w:sz w:val="8"/>
          <w:szCs w:val="8"/>
        </w:rPr>
      </w:pPr>
      <w:r w:rsidRPr="009C2C92">
        <w:tab/>
      </w:r>
      <w:r w:rsidRPr="009C2C92">
        <w:tab/>
      </w:r>
    </w:p>
    <w:p w:rsidR="005F5EA2" w:rsidRPr="009C2C92" w:rsidRDefault="005F5EA2" w:rsidP="005F5EA2">
      <w:pPr>
        <w:pStyle w:val="Paragraphedeliste"/>
        <w:numPr>
          <w:ilvl w:val="0"/>
          <w:numId w:val="8"/>
        </w:numPr>
        <w:spacing w:before="120" w:after="0"/>
        <w:ind w:left="357" w:right="-284" w:hanging="357"/>
      </w:pPr>
      <w:r w:rsidRPr="009C2C92">
        <w:t xml:space="preserve">Depuis combien de temps ces symptômes se manifestent-ils chez le patient ? </w:t>
      </w:r>
    </w:p>
    <w:p w:rsidR="005F5EA2" w:rsidRPr="009C2C92" w:rsidRDefault="005F5EA2" w:rsidP="005F5EA2">
      <w:pPr>
        <w:pStyle w:val="Paragraphedeliste"/>
        <w:numPr>
          <w:ilvl w:val="0"/>
          <w:numId w:val="5"/>
        </w:numPr>
        <w:spacing w:before="120"/>
        <w:ind w:left="1134" w:hanging="425"/>
        <w:sectPr w:rsidR="005F5EA2" w:rsidRPr="009C2C92" w:rsidSect="009C2E5E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F5EA2" w:rsidRPr="009C2C92" w:rsidRDefault="005F5EA2" w:rsidP="005F5EA2">
      <w:pPr>
        <w:pStyle w:val="Paragraphedeliste"/>
        <w:numPr>
          <w:ilvl w:val="0"/>
          <w:numId w:val="5"/>
        </w:numPr>
        <w:spacing w:after="360"/>
        <w:ind w:left="1134" w:hanging="425"/>
      </w:pPr>
      <w:r w:rsidRPr="009C2C92">
        <w:t>Moins de 3 mois</w:t>
      </w:r>
    </w:p>
    <w:p w:rsidR="005F5EA2" w:rsidRPr="009C2C92" w:rsidRDefault="005F5EA2" w:rsidP="005F5EA2">
      <w:pPr>
        <w:pStyle w:val="Paragraphedeliste"/>
        <w:numPr>
          <w:ilvl w:val="0"/>
          <w:numId w:val="5"/>
        </w:numPr>
        <w:spacing w:after="0"/>
        <w:ind w:left="1134" w:hanging="425"/>
      </w:pPr>
      <w:r w:rsidRPr="009C2C92">
        <w:t>Entre 3 mois et 6 mois</w:t>
      </w:r>
    </w:p>
    <w:p w:rsidR="005F5EA2" w:rsidRPr="009C2C92" w:rsidRDefault="005F5EA2" w:rsidP="005F5EA2">
      <w:pPr>
        <w:pStyle w:val="Paragraphedeliste"/>
        <w:spacing w:after="0"/>
        <w:ind w:left="1134" w:firstLine="0"/>
        <w:rPr>
          <w:sz w:val="8"/>
          <w:szCs w:val="8"/>
        </w:rPr>
      </w:pPr>
    </w:p>
    <w:p w:rsidR="005F5EA2" w:rsidRPr="009C2C92" w:rsidRDefault="006337E0" w:rsidP="005F5EA2">
      <w:pPr>
        <w:pStyle w:val="Paragraphedeliste"/>
        <w:numPr>
          <w:ilvl w:val="0"/>
          <w:numId w:val="5"/>
        </w:numPr>
        <w:spacing w:after="360"/>
        <w:ind w:left="1134" w:hanging="425"/>
      </w:pPr>
      <w:r w:rsidRPr="009C2C92">
        <w:t>Entre 7</w:t>
      </w:r>
      <w:r w:rsidR="005F5EA2" w:rsidRPr="009C2C92">
        <w:t xml:space="preserve"> mois et 12 mois </w:t>
      </w:r>
    </w:p>
    <w:p w:rsidR="005F5EA2" w:rsidRPr="009C2C92" w:rsidRDefault="005F5EA2" w:rsidP="005F5EA2">
      <w:pPr>
        <w:pStyle w:val="Paragraphedeliste"/>
        <w:numPr>
          <w:ilvl w:val="0"/>
          <w:numId w:val="5"/>
        </w:numPr>
        <w:spacing w:after="360"/>
        <w:ind w:left="1134" w:hanging="425"/>
      </w:pPr>
      <w:r w:rsidRPr="009C2C92">
        <w:t>Plus de 12 mois</w:t>
      </w:r>
    </w:p>
    <w:p w:rsidR="005F5EA2" w:rsidRPr="009C2C92" w:rsidRDefault="005F5EA2" w:rsidP="005F5EA2">
      <w:pPr>
        <w:pStyle w:val="Paragraphedeliste"/>
        <w:spacing w:before="120" w:after="120"/>
        <w:sectPr w:rsidR="005F5EA2" w:rsidRPr="009C2C92" w:rsidSect="009C2E5E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</w:sectPr>
      </w:pPr>
    </w:p>
    <w:p w:rsidR="005F5EA2" w:rsidRPr="009C2C92" w:rsidRDefault="005F5EA2" w:rsidP="005F5EA2">
      <w:pPr>
        <w:pStyle w:val="Paragraphedeliste"/>
        <w:numPr>
          <w:ilvl w:val="0"/>
          <w:numId w:val="8"/>
        </w:numPr>
        <w:spacing w:before="240" w:after="0"/>
        <w:ind w:left="357" w:hanging="357"/>
      </w:pPr>
      <w:r w:rsidRPr="009C2C92">
        <w:t xml:space="preserve">Pour ces symptômes ou ce  motif de consultation, le patient a déjà rencontré: </w:t>
      </w:r>
      <w:r w:rsidRPr="009C2C92">
        <w:br/>
        <w:t>(</w:t>
      </w:r>
      <w:r w:rsidRPr="009C2C92">
        <w:rPr>
          <w:i/>
        </w:rPr>
        <w:t>plusieurs réponses possibles</w:t>
      </w:r>
      <w:r w:rsidRPr="009C2C92">
        <w:t>)</w:t>
      </w:r>
    </w:p>
    <w:p w:rsidR="005F5EA2" w:rsidRPr="009C2C92" w:rsidRDefault="005F5EA2" w:rsidP="005F5EA2">
      <w:pPr>
        <w:pStyle w:val="Paragraphedeliste"/>
        <w:numPr>
          <w:ilvl w:val="0"/>
          <w:numId w:val="10"/>
        </w:numPr>
        <w:sectPr w:rsidR="005F5EA2" w:rsidRPr="009C2C92" w:rsidSect="009C2E5E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F5EA2" w:rsidRPr="009C2C92" w:rsidRDefault="005F5EA2" w:rsidP="005F5EA2">
      <w:pPr>
        <w:pStyle w:val="Paragraphedeliste"/>
        <w:numPr>
          <w:ilvl w:val="0"/>
          <w:numId w:val="10"/>
        </w:numPr>
      </w:pPr>
      <w:r w:rsidRPr="009C2C92">
        <w:t>Un médecin du travail</w:t>
      </w:r>
    </w:p>
    <w:p w:rsidR="00032E17" w:rsidRPr="009C2C92" w:rsidRDefault="005F5EA2" w:rsidP="00032E17">
      <w:pPr>
        <w:pStyle w:val="Paragraphedeliste"/>
        <w:numPr>
          <w:ilvl w:val="0"/>
          <w:numId w:val="10"/>
        </w:numPr>
        <w:spacing w:after="0"/>
        <w:ind w:left="1077" w:hanging="357"/>
      </w:pPr>
      <w:r w:rsidRPr="009C2C92">
        <w:t>Un médecin consei</w:t>
      </w:r>
      <w:r w:rsidR="00032E17" w:rsidRPr="009C2C92">
        <w:t>l</w:t>
      </w:r>
    </w:p>
    <w:p w:rsidR="005F5EA2" w:rsidRPr="009C2C92" w:rsidRDefault="00032E17" w:rsidP="00032E17">
      <w:pPr>
        <w:pStyle w:val="Paragraphedeliste"/>
        <w:numPr>
          <w:ilvl w:val="0"/>
          <w:numId w:val="10"/>
        </w:numPr>
        <w:spacing w:after="0"/>
        <w:ind w:left="1077" w:hanging="357"/>
      </w:pPr>
      <w:r w:rsidRPr="009C2C92">
        <w:t>Un conseiller en prévention aspects psychosociaux ou une personne de confiance</w:t>
      </w:r>
    </w:p>
    <w:p w:rsidR="00E9503E" w:rsidRPr="009C2C92" w:rsidRDefault="005F5EA2" w:rsidP="00F746D8">
      <w:pPr>
        <w:pStyle w:val="Paragraphedeliste"/>
        <w:numPr>
          <w:ilvl w:val="0"/>
          <w:numId w:val="10"/>
        </w:numPr>
        <w:spacing w:after="0" w:line="360" w:lineRule="auto"/>
        <w:ind w:left="1077" w:hanging="357"/>
      </w:pPr>
      <w:r w:rsidRPr="009C2C92">
        <w:t xml:space="preserve">Un autre professionnel de la santé (psychologue, </w:t>
      </w:r>
      <w:r w:rsidR="006337E0" w:rsidRPr="009C2C92">
        <w:t>psychiatre…</w:t>
      </w:r>
      <w:r w:rsidRPr="009C2C92">
        <w:t>)</w:t>
      </w:r>
    </w:p>
    <w:p w:rsidR="00463ADB" w:rsidRPr="009C2C92" w:rsidRDefault="00463ADB" w:rsidP="00F746D8">
      <w:pPr>
        <w:pStyle w:val="Paragraphedeliste"/>
        <w:numPr>
          <w:ilvl w:val="0"/>
          <w:numId w:val="10"/>
        </w:numPr>
        <w:spacing w:after="0" w:line="360" w:lineRule="auto"/>
        <w:ind w:left="1077" w:hanging="357"/>
      </w:pPr>
      <w:r w:rsidRPr="009C2C92">
        <w:t>Autre : …………………………………………………</w:t>
      </w:r>
    </w:p>
    <w:p w:rsidR="00474500" w:rsidRPr="009C2C92" w:rsidRDefault="00474500" w:rsidP="00474500">
      <w:pPr>
        <w:pBdr>
          <w:bottom w:val="single" w:sz="4" w:space="1" w:color="auto"/>
        </w:pBdr>
        <w:spacing w:after="0"/>
        <w:ind w:firstLine="0"/>
        <w:rPr>
          <w:b/>
        </w:rPr>
      </w:pPr>
      <w:r w:rsidRPr="009C2C92">
        <w:rPr>
          <w:b/>
        </w:rPr>
        <w:t xml:space="preserve">Lien avec le Travail </w:t>
      </w:r>
    </w:p>
    <w:p w:rsidR="00474500" w:rsidRPr="009C2C92" w:rsidRDefault="00474500" w:rsidP="00474500">
      <w:pPr>
        <w:pStyle w:val="Paragraphedeliste"/>
        <w:ind w:left="360" w:firstLine="0"/>
        <w:rPr>
          <w:sz w:val="8"/>
          <w:szCs w:val="8"/>
        </w:rPr>
      </w:pPr>
    </w:p>
    <w:p w:rsidR="00A76207" w:rsidRPr="009C2C92" w:rsidRDefault="00082A6C" w:rsidP="003769AA">
      <w:pPr>
        <w:pStyle w:val="Paragraphedeliste"/>
        <w:numPr>
          <w:ilvl w:val="0"/>
          <w:numId w:val="13"/>
        </w:numPr>
      </w:pPr>
      <w:r w:rsidRPr="009C2C92">
        <w:t>L</w:t>
      </w:r>
      <w:r w:rsidR="00BD6FEC" w:rsidRPr="009C2C92">
        <w:t>’origine des plaintes se situe</w:t>
      </w:r>
      <w:r w:rsidRPr="009C2C92">
        <w:t xml:space="preserve"> principalement :</w:t>
      </w:r>
    </w:p>
    <w:p w:rsidR="00A76207" w:rsidRPr="009C2C92" w:rsidRDefault="00082A6C" w:rsidP="003769AA">
      <w:pPr>
        <w:pStyle w:val="Paragraphedeliste"/>
        <w:numPr>
          <w:ilvl w:val="0"/>
          <w:numId w:val="14"/>
        </w:numPr>
      </w:pPr>
      <w:r w:rsidRPr="009C2C92">
        <w:t>A</w:t>
      </w:r>
      <w:r w:rsidR="00A76207" w:rsidRPr="009C2C92">
        <w:t>u travail</w:t>
      </w:r>
    </w:p>
    <w:p w:rsidR="009E6026" w:rsidRPr="009C2C92" w:rsidRDefault="00082A6C" w:rsidP="00F746D8">
      <w:pPr>
        <w:pStyle w:val="Paragraphedeliste"/>
        <w:numPr>
          <w:ilvl w:val="0"/>
          <w:numId w:val="14"/>
        </w:numPr>
        <w:spacing w:line="360" w:lineRule="auto"/>
      </w:pPr>
      <w:r w:rsidRPr="009C2C92">
        <w:t>En dehors du travail</w:t>
      </w:r>
    </w:p>
    <w:p w:rsidR="009E6026" w:rsidRPr="009C2C92" w:rsidRDefault="009E6026" w:rsidP="003769AA">
      <w:pPr>
        <w:pStyle w:val="Paragraphedeliste"/>
        <w:numPr>
          <w:ilvl w:val="0"/>
          <w:numId w:val="6"/>
        </w:numPr>
        <w:spacing w:after="0"/>
        <w:sectPr w:rsidR="009E6026" w:rsidRPr="009C2C92" w:rsidSect="00B66673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9C2C92">
        <w:t>Facteurs liés au travail abordés en consultation : (</w:t>
      </w:r>
      <w:r w:rsidRPr="009C2C92">
        <w:rPr>
          <w:i/>
        </w:rPr>
        <w:t>une ou plusieurs réponse(s)</w:t>
      </w:r>
      <w:r w:rsidRPr="009C2C92">
        <w:t>)</w:t>
      </w:r>
    </w:p>
    <w:p w:rsidR="009E6026" w:rsidRPr="009C2C92" w:rsidRDefault="009E6026" w:rsidP="003769AA">
      <w:pPr>
        <w:pStyle w:val="Paragraphedeliste"/>
        <w:numPr>
          <w:ilvl w:val="0"/>
          <w:numId w:val="7"/>
        </w:numPr>
      </w:pPr>
      <w:r w:rsidRPr="009C2C92">
        <w:t>Charge de travail</w:t>
      </w:r>
    </w:p>
    <w:p w:rsidR="009E6026" w:rsidRPr="009C2C92" w:rsidRDefault="009E6026" w:rsidP="003769AA">
      <w:pPr>
        <w:pStyle w:val="Paragraphedeliste"/>
        <w:numPr>
          <w:ilvl w:val="0"/>
          <w:numId w:val="7"/>
        </w:numPr>
      </w:pPr>
      <w:r w:rsidRPr="009C2C92">
        <w:t>Contacts avec le client/patient</w:t>
      </w:r>
      <w:r w:rsidR="009F4197" w:rsidRPr="009C2C92">
        <w:t>/…</w:t>
      </w:r>
    </w:p>
    <w:p w:rsidR="009E6026" w:rsidRPr="009C2C92" w:rsidRDefault="009E6026" w:rsidP="003769AA">
      <w:pPr>
        <w:pStyle w:val="Paragraphedeliste"/>
        <w:numPr>
          <w:ilvl w:val="0"/>
          <w:numId w:val="7"/>
        </w:numPr>
      </w:pPr>
      <w:r w:rsidRPr="009C2C92">
        <w:t>Environnement physique</w:t>
      </w:r>
      <w:r w:rsidR="00B428F2" w:rsidRPr="009C2C92">
        <w:t xml:space="preserve"> (bruit,</w:t>
      </w:r>
      <w:r w:rsidR="00B87E7E">
        <w:t xml:space="preserve"> etc.</w:t>
      </w:r>
      <w:r w:rsidR="00B428F2" w:rsidRPr="009C2C92">
        <w:t>)</w:t>
      </w:r>
    </w:p>
    <w:p w:rsidR="009E6026" w:rsidRPr="009C2C92" w:rsidRDefault="009E6026" w:rsidP="003769AA">
      <w:pPr>
        <w:pStyle w:val="Paragraphedeliste"/>
        <w:numPr>
          <w:ilvl w:val="0"/>
          <w:numId w:val="7"/>
        </w:numPr>
      </w:pPr>
      <w:r w:rsidRPr="009C2C92">
        <w:t>Pression temporelle</w:t>
      </w:r>
    </w:p>
    <w:p w:rsidR="009E6026" w:rsidRPr="009C2C92" w:rsidRDefault="009E6026" w:rsidP="003769AA">
      <w:pPr>
        <w:pStyle w:val="Paragraphedeliste"/>
        <w:numPr>
          <w:ilvl w:val="0"/>
          <w:numId w:val="7"/>
        </w:numPr>
      </w:pPr>
      <w:r w:rsidRPr="009C2C92">
        <w:t>Charge physique</w:t>
      </w:r>
    </w:p>
    <w:p w:rsidR="009E6026" w:rsidRPr="009C2C92" w:rsidRDefault="009F4197" w:rsidP="00F746D8">
      <w:pPr>
        <w:pStyle w:val="Paragraphedeliste"/>
        <w:numPr>
          <w:ilvl w:val="0"/>
          <w:numId w:val="7"/>
        </w:numPr>
        <w:spacing w:line="360" w:lineRule="auto"/>
      </w:pPr>
      <w:r w:rsidRPr="009C2C92">
        <w:t>Conciliation vie privée/professionnelle</w:t>
      </w:r>
    </w:p>
    <w:p w:rsidR="00B428F2" w:rsidRPr="009C2C92" w:rsidRDefault="00B428F2" w:rsidP="003769AA">
      <w:pPr>
        <w:pStyle w:val="Paragraphedeliste"/>
        <w:numPr>
          <w:ilvl w:val="0"/>
          <w:numId w:val="7"/>
        </w:numPr>
      </w:pPr>
      <w:r w:rsidRPr="009C2C92">
        <w:t>Changements organisationnels</w:t>
      </w:r>
    </w:p>
    <w:p w:rsidR="009E6026" w:rsidRPr="009C2C92" w:rsidRDefault="009E6026" w:rsidP="003769AA">
      <w:pPr>
        <w:pStyle w:val="Paragraphedeliste"/>
        <w:numPr>
          <w:ilvl w:val="0"/>
          <w:numId w:val="7"/>
        </w:numPr>
      </w:pPr>
      <w:r w:rsidRPr="009C2C92">
        <w:t>Incertitude liée à l’emploi</w:t>
      </w:r>
    </w:p>
    <w:p w:rsidR="00B428F2" w:rsidRPr="009C2C92" w:rsidRDefault="00B428F2" w:rsidP="003769AA">
      <w:pPr>
        <w:pStyle w:val="Paragraphedeliste"/>
        <w:numPr>
          <w:ilvl w:val="0"/>
          <w:numId w:val="7"/>
        </w:numPr>
      </w:pPr>
      <w:r w:rsidRPr="009C2C92">
        <w:t>Conflit au travail</w:t>
      </w:r>
    </w:p>
    <w:p w:rsidR="000A16D2" w:rsidRPr="009C2C92" w:rsidRDefault="000A16D2" w:rsidP="003769AA">
      <w:pPr>
        <w:pStyle w:val="Paragraphedeliste"/>
        <w:numPr>
          <w:ilvl w:val="0"/>
          <w:numId w:val="7"/>
        </w:numPr>
      </w:pPr>
      <w:r w:rsidRPr="009C2C92">
        <w:t>Perte de sens du travail</w:t>
      </w:r>
    </w:p>
    <w:p w:rsidR="009F4197" w:rsidRPr="009C2C92" w:rsidRDefault="009F4197" w:rsidP="003769AA">
      <w:pPr>
        <w:pStyle w:val="Paragraphedeliste"/>
        <w:numPr>
          <w:ilvl w:val="0"/>
          <w:numId w:val="7"/>
        </w:numPr>
        <w:ind w:left="709" w:hanging="349"/>
      </w:pPr>
      <w:r w:rsidRPr="009C2C92">
        <w:t>Autre :</w:t>
      </w:r>
      <w:r w:rsidR="00B87E7E">
        <w:t xml:space="preserve"> </w:t>
      </w:r>
      <w:r w:rsidRPr="009C2C92">
        <w:t>…………………………………………….</w:t>
      </w:r>
    </w:p>
    <w:p w:rsidR="009F4197" w:rsidRPr="009C2C92" w:rsidRDefault="009F4197" w:rsidP="00F746D8">
      <w:pPr>
        <w:ind w:firstLine="0"/>
        <w:sectPr w:rsidR="009F4197" w:rsidRPr="009C2C92" w:rsidSect="00B66673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</w:sectPr>
      </w:pPr>
    </w:p>
    <w:p w:rsidR="009E6026" w:rsidRPr="009C2C92" w:rsidRDefault="00C471FC" w:rsidP="003769AA">
      <w:pPr>
        <w:pStyle w:val="Paragraphedeliste"/>
        <w:numPr>
          <w:ilvl w:val="0"/>
          <w:numId w:val="6"/>
        </w:numPr>
        <w:spacing w:before="240" w:after="0"/>
        <w:sectPr w:rsidR="009E6026" w:rsidRPr="009C2C92" w:rsidSect="00B66673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9C2C92">
        <w:t>R</w:t>
      </w:r>
      <w:r w:rsidR="009F4197" w:rsidRPr="009C2C92">
        <w:t>essources dont manque</w:t>
      </w:r>
      <w:r w:rsidR="009E6026" w:rsidRPr="009C2C92">
        <w:t xml:space="preserve"> le </w:t>
      </w:r>
      <w:r w:rsidR="00141FA9" w:rsidRPr="009C2C92">
        <w:t>patient</w:t>
      </w:r>
      <w:r w:rsidR="00F12CD6" w:rsidRPr="009C2C92">
        <w:t xml:space="preserve"> </w:t>
      </w:r>
      <w:r w:rsidRPr="009C2C92">
        <w:t>au travail</w:t>
      </w:r>
      <w:r w:rsidR="00F12CD6" w:rsidRPr="009C2C92">
        <w:t xml:space="preserve"> : </w:t>
      </w:r>
      <w:r w:rsidR="009E6026" w:rsidRPr="009C2C92">
        <w:t>(</w:t>
      </w:r>
      <w:r w:rsidR="009E6026" w:rsidRPr="009C2C92">
        <w:rPr>
          <w:i/>
        </w:rPr>
        <w:t>une ou plusieurs réponse(s)</w:t>
      </w:r>
      <w:r w:rsidR="009E6026" w:rsidRPr="009C2C92">
        <w:t>)</w:t>
      </w:r>
    </w:p>
    <w:p w:rsidR="009E6026" w:rsidRPr="009C2C92" w:rsidRDefault="00C471FC" w:rsidP="003769AA">
      <w:pPr>
        <w:pStyle w:val="Paragraphedeliste"/>
        <w:numPr>
          <w:ilvl w:val="0"/>
          <w:numId w:val="7"/>
        </w:numPr>
        <w:spacing w:after="0"/>
      </w:pPr>
      <w:r w:rsidRPr="009C2C92">
        <w:t>Soutien de la hiérarchie</w:t>
      </w:r>
    </w:p>
    <w:p w:rsidR="009E6026" w:rsidRPr="009C2C92" w:rsidRDefault="00C471FC" w:rsidP="003769AA">
      <w:pPr>
        <w:pStyle w:val="Paragraphedeliste"/>
        <w:numPr>
          <w:ilvl w:val="0"/>
          <w:numId w:val="7"/>
        </w:numPr>
        <w:spacing w:after="0"/>
      </w:pPr>
      <w:r w:rsidRPr="009C2C92">
        <w:t>Soutien des collègues</w:t>
      </w:r>
    </w:p>
    <w:p w:rsidR="009E6026" w:rsidRPr="009C2C92" w:rsidRDefault="00C471FC" w:rsidP="003769AA">
      <w:pPr>
        <w:pStyle w:val="Paragraphedeliste"/>
        <w:numPr>
          <w:ilvl w:val="0"/>
          <w:numId w:val="7"/>
        </w:numPr>
        <w:spacing w:after="0"/>
      </w:pPr>
      <w:r w:rsidRPr="009C2C92">
        <w:t>Retour sur le travail effectué</w:t>
      </w:r>
      <w:r w:rsidR="00375E7D" w:rsidRPr="009C2C92">
        <w:t xml:space="preserve"> (feedback)</w:t>
      </w:r>
    </w:p>
    <w:p w:rsidR="00D53F6A" w:rsidRPr="009C2C92" w:rsidRDefault="009E6026" w:rsidP="003769AA">
      <w:pPr>
        <w:pStyle w:val="Paragraphedeliste"/>
        <w:numPr>
          <w:ilvl w:val="0"/>
          <w:numId w:val="7"/>
        </w:numPr>
        <w:spacing w:after="0"/>
      </w:pPr>
      <w:r w:rsidRPr="009C2C92">
        <w:t>Reconnaissance</w:t>
      </w:r>
    </w:p>
    <w:p w:rsidR="00D53F6A" w:rsidRPr="009C2C92" w:rsidRDefault="00D53F6A" w:rsidP="003769AA">
      <w:pPr>
        <w:pStyle w:val="Paragraphedeliste"/>
        <w:numPr>
          <w:ilvl w:val="0"/>
          <w:numId w:val="7"/>
        </w:numPr>
        <w:spacing w:after="0"/>
      </w:pPr>
      <w:r w:rsidRPr="009C2C92">
        <w:t>Autonomie</w:t>
      </w:r>
    </w:p>
    <w:p w:rsidR="009E6026" w:rsidRPr="009C2C92" w:rsidRDefault="009E6026" w:rsidP="003769AA">
      <w:pPr>
        <w:pStyle w:val="Paragraphedeliste"/>
        <w:numPr>
          <w:ilvl w:val="0"/>
          <w:numId w:val="7"/>
        </w:numPr>
        <w:spacing w:after="0"/>
      </w:pPr>
      <w:r w:rsidRPr="009C2C92">
        <w:t>Participation aux décisions</w:t>
      </w:r>
    </w:p>
    <w:p w:rsidR="009E6026" w:rsidRPr="009C2C92" w:rsidRDefault="009E6026" w:rsidP="003769AA">
      <w:pPr>
        <w:pStyle w:val="Paragraphedeliste"/>
        <w:numPr>
          <w:ilvl w:val="0"/>
          <w:numId w:val="7"/>
        </w:numPr>
        <w:spacing w:after="0"/>
      </w:pPr>
      <w:r w:rsidRPr="009C2C92">
        <w:t>Possibilité</w:t>
      </w:r>
      <w:r w:rsidR="00C471FC" w:rsidRPr="009C2C92">
        <w:t>s d’épanouissement au travail</w:t>
      </w:r>
    </w:p>
    <w:p w:rsidR="00FE170F" w:rsidRPr="009C2C92" w:rsidRDefault="009E6026" w:rsidP="00E9503E">
      <w:pPr>
        <w:pStyle w:val="Paragraphedeliste"/>
        <w:numPr>
          <w:ilvl w:val="0"/>
          <w:numId w:val="7"/>
        </w:numPr>
        <w:spacing w:after="0"/>
      </w:pPr>
      <w:r w:rsidRPr="009C2C92">
        <w:t xml:space="preserve">Sécurité </w:t>
      </w:r>
      <w:r w:rsidR="00B428F2" w:rsidRPr="009C2C92">
        <w:t>li</w:t>
      </w:r>
      <w:r w:rsidR="00D53F6A" w:rsidRPr="009C2C92">
        <w:t>ée</w:t>
      </w:r>
      <w:r w:rsidR="00B428F2" w:rsidRPr="009C2C92">
        <w:t xml:space="preserve"> à l’emploi</w:t>
      </w:r>
    </w:p>
    <w:p w:rsidR="008A14E5" w:rsidRPr="009C2C92" w:rsidRDefault="00375E7D" w:rsidP="003769AA">
      <w:pPr>
        <w:pStyle w:val="Paragraphedeliste"/>
        <w:numPr>
          <w:ilvl w:val="0"/>
          <w:numId w:val="7"/>
        </w:numPr>
        <w:spacing w:after="0"/>
        <w:ind w:left="993" w:hanging="426"/>
      </w:pPr>
      <w:r w:rsidRPr="009C2C92">
        <w:t xml:space="preserve">     </w:t>
      </w:r>
      <w:r w:rsidR="00322A56" w:rsidRPr="009C2C92">
        <w:t xml:space="preserve">Variété dans les compétences, les tâches </w:t>
      </w:r>
      <w:r w:rsidR="00855064" w:rsidRPr="009C2C92">
        <w:t>à effectuer</w:t>
      </w:r>
      <w:r w:rsidR="008A14E5" w:rsidRPr="009C2C92">
        <w:t xml:space="preserve">    </w:t>
      </w:r>
    </w:p>
    <w:p w:rsidR="00322A56" w:rsidRPr="009C2C92" w:rsidRDefault="008A14E5" w:rsidP="003769AA">
      <w:pPr>
        <w:pStyle w:val="Paragraphedeliste"/>
        <w:numPr>
          <w:ilvl w:val="0"/>
          <w:numId w:val="7"/>
        </w:numPr>
        <w:spacing w:after="0"/>
        <w:ind w:left="993" w:hanging="426"/>
      </w:pPr>
      <w:r w:rsidRPr="009C2C92">
        <w:t xml:space="preserve">     Définition des tâches</w:t>
      </w:r>
    </w:p>
    <w:p w:rsidR="00AE6B99" w:rsidRPr="009C2C92" w:rsidRDefault="00375E7D" w:rsidP="003769AA">
      <w:pPr>
        <w:pStyle w:val="Paragraphedeliste"/>
        <w:numPr>
          <w:ilvl w:val="0"/>
          <w:numId w:val="7"/>
        </w:numPr>
        <w:spacing w:after="0"/>
        <w:ind w:left="993" w:hanging="426"/>
      </w:pPr>
      <w:r w:rsidRPr="009C2C92">
        <w:t xml:space="preserve">     F</w:t>
      </w:r>
      <w:r w:rsidR="00C471FC" w:rsidRPr="009C2C92">
        <w:t>ormation continue</w:t>
      </w:r>
    </w:p>
    <w:p w:rsidR="00AE6B99" w:rsidRPr="009C2C92" w:rsidRDefault="00AE6B99" w:rsidP="003769AA">
      <w:pPr>
        <w:pStyle w:val="Paragraphedeliste"/>
        <w:numPr>
          <w:ilvl w:val="0"/>
          <w:numId w:val="7"/>
        </w:numPr>
        <w:spacing w:after="0"/>
        <w:ind w:left="993" w:hanging="426"/>
      </w:pPr>
      <w:r w:rsidRPr="009C2C92">
        <w:t xml:space="preserve">     </w:t>
      </w:r>
      <w:r w:rsidR="00BE616D" w:rsidRPr="009C2C92">
        <w:t>E</w:t>
      </w:r>
      <w:r w:rsidRPr="009C2C92">
        <w:t>quipement/matériel</w:t>
      </w:r>
      <w:r w:rsidR="00BE616D" w:rsidRPr="009C2C92">
        <w:t xml:space="preserve"> adéquat</w:t>
      </w:r>
    </w:p>
    <w:p w:rsidR="00C471FC" w:rsidRPr="009C2C92" w:rsidRDefault="00375E7D" w:rsidP="003769AA">
      <w:pPr>
        <w:pStyle w:val="Paragraphedeliste"/>
        <w:numPr>
          <w:ilvl w:val="0"/>
          <w:numId w:val="7"/>
        </w:numPr>
        <w:spacing w:after="0"/>
        <w:ind w:left="993" w:hanging="426"/>
      </w:pPr>
      <w:r w:rsidRPr="009C2C92">
        <w:t xml:space="preserve">     </w:t>
      </w:r>
      <w:r w:rsidR="00C471FC" w:rsidRPr="009C2C92">
        <w:t>Autre : ………………………………………..</w:t>
      </w:r>
    </w:p>
    <w:p w:rsidR="00C471FC" w:rsidRPr="009C2C92" w:rsidRDefault="00C471FC" w:rsidP="00C471FC">
      <w:pPr>
        <w:spacing w:before="240" w:after="0"/>
        <w:ind w:firstLine="0"/>
        <w:rPr>
          <w:i/>
        </w:rPr>
      </w:pPr>
    </w:p>
    <w:p w:rsidR="00E9503E" w:rsidRPr="009C2C92" w:rsidRDefault="00E9503E" w:rsidP="00C471FC">
      <w:pPr>
        <w:spacing w:before="240" w:after="0"/>
        <w:ind w:firstLine="0"/>
        <w:rPr>
          <w:i/>
        </w:rPr>
        <w:sectPr w:rsidR="00E9503E" w:rsidRPr="009C2C92" w:rsidSect="00375E7D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2"/>
        </w:sectPr>
      </w:pPr>
    </w:p>
    <w:p w:rsidR="006E30BB" w:rsidRPr="009C2C92" w:rsidRDefault="006E30BB" w:rsidP="00E9503E">
      <w:pPr>
        <w:pStyle w:val="Paragraphedeliste"/>
        <w:numPr>
          <w:ilvl w:val="0"/>
          <w:numId w:val="7"/>
        </w:numPr>
        <w:spacing w:after="0"/>
        <w:sectPr w:rsidR="006E30BB" w:rsidRPr="009C2C92" w:rsidSect="006E30BB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282"/>
        </w:sectPr>
      </w:pPr>
    </w:p>
    <w:p w:rsidR="009614AB" w:rsidRPr="009C2C92" w:rsidRDefault="009614AB" w:rsidP="009614AB">
      <w:pPr>
        <w:pStyle w:val="Paragraphedeliste"/>
        <w:numPr>
          <w:ilvl w:val="0"/>
          <w:numId w:val="6"/>
        </w:numPr>
      </w:pPr>
      <w:r w:rsidRPr="009C2C92">
        <w:t xml:space="preserve">Un des facteurs de risque pour développer un burnout est </w:t>
      </w:r>
      <w:r w:rsidRPr="009C2C92">
        <w:rPr>
          <w:b/>
        </w:rPr>
        <w:t xml:space="preserve">l’importance primordiale du travail dans la vie </w:t>
      </w:r>
      <w:r w:rsidRPr="009C2C92">
        <w:t>de l’individu, en d’autres termes le sens donné au travail et les valeurs véhiculées par le travail.  Si vous cochez au moins un des items suivants, il s’agit d’une piste de travail à développer en suivi individuel.</w:t>
      </w:r>
    </w:p>
    <w:p w:rsidR="009614AB" w:rsidRPr="009C2C92" w:rsidRDefault="009614AB" w:rsidP="009614AB">
      <w:pPr>
        <w:pStyle w:val="Paragraphedeliste"/>
        <w:ind w:left="0" w:firstLine="0"/>
        <w:rPr>
          <w:sz w:val="16"/>
          <w:szCs w:val="16"/>
        </w:rPr>
      </w:pPr>
    </w:p>
    <w:p w:rsidR="009614AB" w:rsidRPr="009C2C92" w:rsidRDefault="009614AB" w:rsidP="009614AB">
      <w:pPr>
        <w:pStyle w:val="Paragraphedeliste"/>
        <w:numPr>
          <w:ilvl w:val="0"/>
          <w:numId w:val="7"/>
        </w:numPr>
      </w:pPr>
      <w:r w:rsidRPr="009C2C92">
        <w:t xml:space="preserve">Attentes élevées et non rencontrées par rapport aux performances et à la nature du travail </w:t>
      </w:r>
    </w:p>
    <w:p w:rsidR="009614AB" w:rsidRPr="009C2C92" w:rsidRDefault="009614AB" w:rsidP="009614AB">
      <w:pPr>
        <w:pStyle w:val="Paragraphedeliste"/>
        <w:numPr>
          <w:ilvl w:val="0"/>
          <w:numId w:val="7"/>
        </w:numPr>
      </w:pPr>
      <w:r w:rsidRPr="009C2C92">
        <w:t>Présentéisme : être physiquement présent au travail malgré un état de mal-être au travail</w:t>
      </w:r>
    </w:p>
    <w:p w:rsidR="009614AB" w:rsidRPr="009C2C92" w:rsidRDefault="009614AB" w:rsidP="009614AB">
      <w:pPr>
        <w:pStyle w:val="Paragraphedeliste"/>
        <w:numPr>
          <w:ilvl w:val="0"/>
          <w:numId w:val="7"/>
        </w:numPr>
      </w:pPr>
      <w:r w:rsidRPr="009C2C92">
        <w:t>Penser constamment au travail y compris en se levant le matin et/ou en allant dormir le soir</w:t>
      </w:r>
    </w:p>
    <w:p w:rsidR="009614AB" w:rsidRPr="009C2C92" w:rsidRDefault="009614AB" w:rsidP="009614AB">
      <w:pPr>
        <w:pStyle w:val="Paragraphedeliste"/>
        <w:numPr>
          <w:ilvl w:val="0"/>
          <w:numId w:val="7"/>
        </w:numPr>
      </w:pPr>
      <w:r w:rsidRPr="009C2C92">
        <w:t>Trop de choses sacrifiées pour le travail du point de vue des proches</w:t>
      </w:r>
    </w:p>
    <w:p w:rsidR="009E6026" w:rsidRPr="009C2C92" w:rsidRDefault="009E6026" w:rsidP="00A73537">
      <w:pPr>
        <w:pStyle w:val="Paragraphedeliste"/>
        <w:pBdr>
          <w:bottom w:val="single" w:sz="4" w:space="1" w:color="auto"/>
        </w:pBdr>
        <w:ind w:left="0" w:firstLine="0"/>
        <w:rPr>
          <w:b/>
        </w:rPr>
        <w:sectPr w:rsidR="009E6026" w:rsidRPr="009C2C92" w:rsidSect="00B66673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9C2C92">
        <w:rPr>
          <w:b/>
        </w:rPr>
        <w:lastRenderedPageBreak/>
        <w:t xml:space="preserve">Caractéristiques socio-démographiques du patient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3402"/>
      </w:tblGrid>
      <w:tr w:rsidR="00006D6E" w:rsidRPr="009C2C92" w:rsidTr="00A73537">
        <w:trPr>
          <w:trHeight w:val="1259"/>
        </w:trPr>
        <w:tc>
          <w:tcPr>
            <w:tcW w:w="3510" w:type="dxa"/>
          </w:tcPr>
          <w:p w:rsidR="00006D6E" w:rsidRPr="009C2C92" w:rsidRDefault="00006D6E" w:rsidP="00A24717">
            <w:pPr>
              <w:spacing w:after="0"/>
              <w:ind w:firstLine="0"/>
              <w:rPr>
                <w:sz w:val="20"/>
                <w:szCs w:val="20"/>
              </w:rPr>
            </w:pPr>
            <w:bookmarkStart w:id="2" w:name="_Hlk495932953"/>
            <w:r w:rsidRPr="009C2C92">
              <w:rPr>
                <w:sz w:val="20"/>
                <w:szCs w:val="20"/>
              </w:rPr>
              <w:t>Genre :</w:t>
            </w:r>
          </w:p>
          <w:p w:rsidR="00006D6E" w:rsidRPr="009C2C92" w:rsidRDefault="00006D6E" w:rsidP="00006D6E">
            <w:pPr>
              <w:pStyle w:val="Paragraphedeliste"/>
              <w:numPr>
                <w:ilvl w:val="0"/>
                <w:numId w:val="23"/>
              </w:numPr>
              <w:spacing w:after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>Homme</w:t>
            </w:r>
          </w:p>
          <w:p w:rsidR="00006D6E" w:rsidRPr="009C2C92" w:rsidRDefault="00006D6E" w:rsidP="00006D6E">
            <w:pPr>
              <w:pStyle w:val="Paragraphedeliste"/>
              <w:numPr>
                <w:ilvl w:val="0"/>
                <w:numId w:val="23"/>
              </w:numPr>
              <w:spacing w:after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>Femme</w:t>
            </w:r>
          </w:p>
          <w:p w:rsidR="00006D6E" w:rsidRPr="009C2C92" w:rsidRDefault="00006D6E" w:rsidP="00A2471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</w:p>
          <w:p w:rsidR="00006D6E" w:rsidRPr="009C2C92" w:rsidRDefault="00006D6E" w:rsidP="00A24717">
            <w:pPr>
              <w:spacing w:after="0"/>
              <w:ind w:firstLine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>Age : ……….. ans</w:t>
            </w:r>
          </w:p>
          <w:p w:rsidR="00006D6E" w:rsidRPr="009C2C92" w:rsidRDefault="00006D6E" w:rsidP="00A24717">
            <w:pPr>
              <w:spacing w:after="0"/>
              <w:ind w:firstLine="0"/>
              <w:rPr>
                <w:sz w:val="20"/>
                <w:szCs w:val="20"/>
              </w:rPr>
            </w:pPr>
          </w:p>
          <w:p w:rsidR="00E9503E" w:rsidRPr="009C2C92" w:rsidRDefault="00006D6E" w:rsidP="00A24717">
            <w:pPr>
              <w:spacing w:after="0"/>
              <w:ind w:firstLine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 xml:space="preserve">Ancienneté dans l’entreprise : …. </w:t>
            </w:r>
            <w:r w:rsidR="00D62E12">
              <w:rPr>
                <w:sz w:val="20"/>
                <w:szCs w:val="20"/>
              </w:rPr>
              <w:t>a</w:t>
            </w:r>
            <w:r w:rsidR="00A73537" w:rsidRPr="009C2C92">
              <w:rPr>
                <w:sz w:val="20"/>
                <w:szCs w:val="20"/>
              </w:rPr>
              <w:t>ns</w:t>
            </w:r>
          </w:p>
        </w:tc>
        <w:tc>
          <w:tcPr>
            <w:tcW w:w="2268" w:type="dxa"/>
          </w:tcPr>
          <w:p w:rsidR="00006D6E" w:rsidRPr="009C2C92" w:rsidRDefault="00006D6E" w:rsidP="00A24717">
            <w:pPr>
              <w:spacing w:after="0"/>
              <w:ind w:firstLine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>Situation familiale:</w:t>
            </w:r>
          </w:p>
          <w:p w:rsidR="00006D6E" w:rsidRPr="009C2C92" w:rsidRDefault="00006D6E" w:rsidP="00006D6E">
            <w:pPr>
              <w:pStyle w:val="Paragraphedeliste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>Seul</w:t>
            </w:r>
          </w:p>
          <w:p w:rsidR="00006D6E" w:rsidRPr="009C2C92" w:rsidRDefault="00006D6E" w:rsidP="00006D6E">
            <w:pPr>
              <w:pStyle w:val="Paragraphedeliste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>En couple</w:t>
            </w:r>
          </w:p>
        </w:tc>
        <w:tc>
          <w:tcPr>
            <w:tcW w:w="3402" w:type="dxa"/>
          </w:tcPr>
          <w:p w:rsidR="00032E17" w:rsidRPr="009C2C92" w:rsidRDefault="00032E17" w:rsidP="00032E17">
            <w:pPr>
              <w:pBdr>
                <w:bar w:val="single" w:sz="4" w:color="auto"/>
              </w:pBdr>
              <w:spacing w:after="0"/>
              <w:ind w:firstLine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>Nature du contrat de travail :</w:t>
            </w:r>
          </w:p>
          <w:p w:rsidR="00032E17" w:rsidRPr="009C2C92" w:rsidRDefault="00032E17" w:rsidP="00032E17">
            <w:pPr>
              <w:pStyle w:val="Paragraphedeliste"/>
              <w:numPr>
                <w:ilvl w:val="0"/>
                <w:numId w:val="27"/>
              </w:numPr>
              <w:pBdr>
                <w:bar w:val="single" w:sz="4" w:color="auto"/>
              </w:pBdr>
              <w:spacing w:after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>Intérimaire</w:t>
            </w:r>
          </w:p>
          <w:p w:rsidR="00032E17" w:rsidRPr="009C2C92" w:rsidRDefault="00032E17" w:rsidP="00032E17">
            <w:pPr>
              <w:pStyle w:val="Paragraphedeliste"/>
              <w:numPr>
                <w:ilvl w:val="0"/>
                <w:numId w:val="27"/>
              </w:numPr>
              <w:pBdr>
                <w:bar w:val="single" w:sz="4" w:color="auto"/>
              </w:pBdr>
              <w:spacing w:after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>Contrat à durée déterminée</w:t>
            </w:r>
          </w:p>
          <w:p w:rsidR="00032E17" w:rsidRPr="009C2C92" w:rsidRDefault="00032E17" w:rsidP="00032E17">
            <w:pPr>
              <w:pStyle w:val="Paragraphedeliste"/>
              <w:numPr>
                <w:ilvl w:val="0"/>
                <w:numId w:val="27"/>
              </w:numPr>
              <w:pBdr>
                <w:bar w:val="single" w:sz="4" w:color="auto"/>
              </w:pBdr>
              <w:spacing w:after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>Contrat à durée indéterminée</w:t>
            </w:r>
          </w:p>
          <w:p w:rsidR="00032E17" w:rsidRPr="009C2C92" w:rsidRDefault="00032E17" w:rsidP="00032E17">
            <w:pPr>
              <w:pStyle w:val="Paragraphedeliste"/>
              <w:numPr>
                <w:ilvl w:val="0"/>
                <w:numId w:val="27"/>
              </w:numPr>
              <w:pBdr>
                <w:bar w:val="single" w:sz="4" w:color="auto"/>
              </w:pBdr>
              <w:spacing w:after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>Statutaire</w:t>
            </w:r>
          </w:p>
          <w:p w:rsidR="00006D6E" w:rsidRPr="009C2C92" w:rsidRDefault="00006D6E" w:rsidP="00032E17">
            <w:pPr>
              <w:pBdr>
                <w:bar w:val="single" w:sz="4" w:color="auto"/>
              </w:pBdr>
              <w:spacing w:after="0"/>
              <w:ind w:firstLine="0"/>
              <w:rPr>
                <w:sz w:val="20"/>
                <w:szCs w:val="20"/>
              </w:rPr>
            </w:pPr>
          </w:p>
        </w:tc>
      </w:tr>
      <w:tr w:rsidR="00006D6E" w:rsidRPr="009C2C92" w:rsidTr="00A73537">
        <w:tc>
          <w:tcPr>
            <w:tcW w:w="3510" w:type="dxa"/>
          </w:tcPr>
          <w:p w:rsidR="00006D6E" w:rsidRPr="009C2C92" w:rsidRDefault="00006D6E" w:rsidP="00A24717">
            <w:pPr>
              <w:spacing w:after="0"/>
              <w:ind w:firstLine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>Langue maternelle :</w:t>
            </w:r>
          </w:p>
          <w:p w:rsidR="00006D6E" w:rsidRPr="009C2C92" w:rsidRDefault="00006D6E" w:rsidP="00006D6E">
            <w:pPr>
              <w:pStyle w:val="Paragraphedeliste"/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>Français</w:t>
            </w:r>
          </w:p>
          <w:p w:rsidR="00006D6E" w:rsidRPr="009C2C92" w:rsidRDefault="00006D6E" w:rsidP="00006D6E">
            <w:pPr>
              <w:pStyle w:val="Paragraphedeliste"/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>Néerlandais</w:t>
            </w:r>
          </w:p>
          <w:p w:rsidR="00006D6E" w:rsidRPr="009C2C92" w:rsidRDefault="00006D6E" w:rsidP="00006D6E">
            <w:pPr>
              <w:pStyle w:val="Paragraphedeliste"/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>Allemand</w:t>
            </w:r>
          </w:p>
          <w:p w:rsidR="00006D6E" w:rsidRPr="009C2C92" w:rsidRDefault="00006D6E" w:rsidP="00006D6E">
            <w:pPr>
              <w:pStyle w:val="Paragraphedeliste"/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>Autre : ………….</w:t>
            </w:r>
          </w:p>
          <w:p w:rsidR="00006D6E" w:rsidRPr="009C2C92" w:rsidRDefault="00006D6E" w:rsidP="00A24717">
            <w:pPr>
              <w:spacing w:after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06D6E" w:rsidRPr="009C2C92" w:rsidRDefault="00006D6E" w:rsidP="00A24717">
            <w:pPr>
              <w:pBdr>
                <w:bar w:val="single" w:sz="4" w:color="auto"/>
              </w:pBdr>
              <w:spacing w:after="0"/>
              <w:ind w:firstLine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>Statut :</w:t>
            </w:r>
          </w:p>
          <w:p w:rsidR="00006D6E" w:rsidRPr="009C2C92" w:rsidRDefault="00006D6E" w:rsidP="00006D6E">
            <w:pPr>
              <w:pStyle w:val="Paragraphedeliste"/>
              <w:numPr>
                <w:ilvl w:val="0"/>
                <w:numId w:val="22"/>
              </w:numPr>
              <w:pBdr>
                <w:bar w:val="single" w:sz="4" w:color="auto"/>
              </w:pBdr>
              <w:spacing w:after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>Ouvrier</w:t>
            </w:r>
          </w:p>
          <w:p w:rsidR="00006D6E" w:rsidRPr="009C2C92" w:rsidRDefault="00006D6E" w:rsidP="00006D6E">
            <w:pPr>
              <w:pStyle w:val="Paragraphedeliste"/>
              <w:numPr>
                <w:ilvl w:val="0"/>
                <w:numId w:val="22"/>
              </w:numPr>
              <w:pBdr>
                <w:bar w:val="single" w:sz="4" w:color="auto"/>
              </w:pBdr>
              <w:spacing w:after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>Employé</w:t>
            </w:r>
          </w:p>
          <w:p w:rsidR="00006D6E" w:rsidRPr="009C2C92" w:rsidRDefault="00006D6E" w:rsidP="00006D6E">
            <w:pPr>
              <w:pStyle w:val="Paragraphedeliste"/>
              <w:numPr>
                <w:ilvl w:val="0"/>
                <w:numId w:val="22"/>
              </w:numPr>
              <w:pBdr>
                <w:bar w:val="single" w:sz="4" w:color="auto"/>
              </w:pBdr>
              <w:spacing w:after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 xml:space="preserve">Cadre </w:t>
            </w:r>
          </w:p>
          <w:p w:rsidR="00E9503E" w:rsidRPr="009C2C92" w:rsidRDefault="00E9503E" w:rsidP="00006D6E">
            <w:pPr>
              <w:pStyle w:val="Paragraphedeliste"/>
              <w:numPr>
                <w:ilvl w:val="0"/>
                <w:numId w:val="22"/>
              </w:numPr>
              <w:pBdr>
                <w:bar w:val="single" w:sz="4" w:color="auto"/>
              </w:pBdr>
              <w:spacing w:after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>Indépendant</w:t>
            </w:r>
          </w:p>
          <w:p w:rsidR="00E9503E" w:rsidRPr="009C2C92" w:rsidRDefault="00E9503E" w:rsidP="00006D6E">
            <w:pPr>
              <w:pStyle w:val="Paragraphedeliste"/>
              <w:numPr>
                <w:ilvl w:val="0"/>
                <w:numId w:val="22"/>
              </w:numPr>
              <w:pBdr>
                <w:bar w:val="single" w:sz="4" w:color="auto"/>
              </w:pBdr>
              <w:spacing w:after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>Sans emploi</w:t>
            </w:r>
          </w:p>
          <w:p w:rsidR="00006D6E" w:rsidRPr="009C2C92" w:rsidRDefault="00006D6E" w:rsidP="00A73537">
            <w:pPr>
              <w:pStyle w:val="Paragraphedeliste"/>
              <w:numPr>
                <w:ilvl w:val="0"/>
                <w:numId w:val="22"/>
              </w:numPr>
              <w:pBdr>
                <w:bar w:val="single" w:sz="4" w:color="auto"/>
              </w:pBdr>
              <w:spacing w:after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>Autre …….</w:t>
            </w:r>
          </w:p>
        </w:tc>
        <w:tc>
          <w:tcPr>
            <w:tcW w:w="3402" w:type="dxa"/>
          </w:tcPr>
          <w:p w:rsidR="00032E17" w:rsidRPr="009C2C92" w:rsidRDefault="00032E17" w:rsidP="00032E17">
            <w:pPr>
              <w:pStyle w:val="Paragraphedeliste"/>
              <w:pBdr>
                <w:bar w:val="single" w:sz="4" w:color="auto"/>
              </w:pBdr>
              <w:spacing w:after="0"/>
              <w:ind w:left="0" w:firstLine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>Temps de travail :</w:t>
            </w:r>
          </w:p>
          <w:p w:rsidR="00032E17" w:rsidRPr="009C2C92" w:rsidRDefault="00032E17" w:rsidP="00032E17">
            <w:pPr>
              <w:pStyle w:val="Paragraphedeliste"/>
              <w:numPr>
                <w:ilvl w:val="0"/>
                <w:numId w:val="22"/>
              </w:numPr>
              <w:pBdr>
                <w:bar w:val="single" w:sz="4" w:color="auto"/>
              </w:pBdr>
              <w:spacing w:after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 xml:space="preserve">Temps plein </w:t>
            </w:r>
          </w:p>
          <w:p w:rsidR="00032E17" w:rsidRPr="009C2C92" w:rsidRDefault="00032E17" w:rsidP="00032E17">
            <w:pPr>
              <w:pStyle w:val="Paragraphedeliste"/>
              <w:numPr>
                <w:ilvl w:val="0"/>
                <w:numId w:val="22"/>
              </w:numPr>
              <w:pBdr>
                <w:bar w:val="single" w:sz="4" w:color="auto"/>
              </w:pBdr>
              <w:spacing w:after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>Temps partiel</w:t>
            </w:r>
          </w:p>
          <w:p w:rsidR="00032E17" w:rsidRPr="009C2C92" w:rsidRDefault="00032E17" w:rsidP="00032E17">
            <w:pPr>
              <w:pBdr>
                <w:bar w:val="single" w:sz="4" w:color="auto"/>
              </w:pBdr>
              <w:spacing w:after="0"/>
              <w:ind w:firstLine="0"/>
              <w:rPr>
                <w:sz w:val="20"/>
                <w:szCs w:val="20"/>
              </w:rPr>
            </w:pPr>
          </w:p>
          <w:p w:rsidR="00006D6E" w:rsidRPr="009C2C92" w:rsidRDefault="00006D6E" w:rsidP="00032E17">
            <w:pPr>
              <w:pStyle w:val="Paragraphedeliste"/>
              <w:pBdr>
                <w:bar w:val="single" w:sz="4" w:color="auto"/>
              </w:pBd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006D6E" w:rsidRPr="009C2C92" w:rsidTr="00A73537">
        <w:trPr>
          <w:trHeight w:val="840"/>
        </w:trPr>
        <w:tc>
          <w:tcPr>
            <w:tcW w:w="5778" w:type="dxa"/>
            <w:gridSpan w:val="2"/>
            <w:vMerge w:val="restart"/>
          </w:tcPr>
          <w:p w:rsidR="00006D6E" w:rsidRPr="009C2C92" w:rsidRDefault="00006D6E" w:rsidP="00A24717">
            <w:pPr>
              <w:pBdr>
                <w:bar w:val="single" w:sz="4" w:color="auto"/>
              </w:pBdr>
              <w:spacing w:after="0"/>
              <w:ind w:firstLine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>Taille de l’entreprise (nombre de travailleurs) :</w:t>
            </w:r>
          </w:p>
          <w:p w:rsidR="00006D6E" w:rsidRPr="009C2C92" w:rsidRDefault="00006D6E" w:rsidP="00006D6E">
            <w:pPr>
              <w:pStyle w:val="Paragraphedeliste"/>
              <w:numPr>
                <w:ilvl w:val="0"/>
                <w:numId w:val="26"/>
              </w:numPr>
              <w:pBdr>
                <w:bar w:val="single" w:sz="4" w:color="auto"/>
              </w:pBdr>
              <w:spacing w:after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sym w:font="Symbol" w:char="F03C"/>
            </w:r>
            <w:r w:rsidRPr="009C2C92">
              <w:rPr>
                <w:sz w:val="20"/>
                <w:szCs w:val="20"/>
              </w:rPr>
              <w:t xml:space="preserve">  20                   </w:t>
            </w:r>
          </w:p>
          <w:p w:rsidR="00006D6E" w:rsidRPr="009C2C92" w:rsidRDefault="00006D6E" w:rsidP="00006D6E">
            <w:pPr>
              <w:pStyle w:val="Paragraphedeliste"/>
              <w:numPr>
                <w:ilvl w:val="0"/>
                <w:numId w:val="26"/>
              </w:numPr>
              <w:pBdr>
                <w:bar w:val="single" w:sz="4" w:color="auto"/>
              </w:pBdr>
              <w:spacing w:after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>20 - 49</w:t>
            </w:r>
          </w:p>
          <w:p w:rsidR="00006D6E" w:rsidRPr="009C2C92" w:rsidRDefault="00006D6E" w:rsidP="00006D6E">
            <w:pPr>
              <w:pStyle w:val="Paragraphedeliste"/>
              <w:numPr>
                <w:ilvl w:val="0"/>
                <w:numId w:val="26"/>
              </w:numPr>
              <w:pBdr>
                <w:bar w:val="single" w:sz="4" w:color="auto"/>
              </w:pBdr>
              <w:spacing w:after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>50 - 250</w:t>
            </w:r>
          </w:p>
          <w:p w:rsidR="00006D6E" w:rsidRPr="009C2C92" w:rsidRDefault="00006D6E" w:rsidP="00006D6E">
            <w:pPr>
              <w:pStyle w:val="Paragraphedeliste"/>
              <w:numPr>
                <w:ilvl w:val="0"/>
                <w:numId w:val="26"/>
              </w:numPr>
              <w:pBdr>
                <w:bar w:val="single" w:sz="4" w:color="auto"/>
              </w:pBdr>
              <w:spacing w:after="0"/>
              <w:ind w:left="714" w:hanging="357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sym w:font="Symbol" w:char="F03E"/>
            </w:r>
            <w:r w:rsidRPr="009C2C92">
              <w:rPr>
                <w:sz w:val="20"/>
                <w:szCs w:val="20"/>
              </w:rPr>
              <w:t xml:space="preserve"> 250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6D6E" w:rsidRPr="009C2C92" w:rsidRDefault="00006D6E" w:rsidP="00A24717">
            <w:pPr>
              <w:spacing w:after="0"/>
              <w:ind w:firstLine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>Secteur d’activité professionnelle :</w:t>
            </w:r>
          </w:p>
          <w:p w:rsidR="00006D6E" w:rsidRPr="009C2C92" w:rsidRDefault="00A73537" w:rsidP="00006D6E">
            <w:pPr>
              <w:pStyle w:val="Paragraphedeliste"/>
              <w:numPr>
                <w:ilvl w:val="0"/>
                <w:numId w:val="25"/>
              </w:numPr>
              <w:spacing w:after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 xml:space="preserve">Privé (précisez : </w:t>
            </w:r>
            <w:r w:rsidR="00006D6E" w:rsidRPr="009C2C92">
              <w:rPr>
                <w:sz w:val="20"/>
                <w:szCs w:val="20"/>
              </w:rPr>
              <w:t>………...)</w:t>
            </w:r>
          </w:p>
          <w:p w:rsidR="00006D6E" w:rsidRPr="009C2C92" w:rsidRDefault="00A73537" w:rsidP="00006D6E">
            <w:pPr>
              <w:pStyle w:val="Paragraphedeliste"/>
              <w:numPr>
                <w:ilvl w:val="0"/>
                <w:numId w:val="25"/>
              </w:numPr>
              <w:spacing w:after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 xml:space="preserve">Public  (précisez : </w:t>
            </w:r>
            <w:r w:rsidR="00006D6E" w:rsidRPr="009C2C92">
              <w:rPr>
                <w:sz w:val="20"/>
                <w:szCs w:val="20"/>
              </w:rPr>
              <w:t>……………..)</w:t>
            </w:r>
          </w:p>
        </w:tc>
      </w:tr>
      <w:tr w:rsidR="00006D6E" w:rsidRPr="009C2C92" w:rsidTr="00A73537">
        <w:trPr>
          <w:trHeight w:val="436"/>
        </w:trPr>
        <w:tc>
          <w:tcPr>
            <w:tcW w:w="5778" w:type="dxa"/>
            <w:gridSpan w:val="2"/>
            <w:vMerge/>
          </w:tcPr>
          <w:p w:rsidR="00006D6E" w:rsidRPr="009C2C92" w:rsidRDefault="00006D6E" w:rsidP="00A24717">
            <w:pPr>
              <w:pBdr>
                <w:bar w:val="single" w:sz="4" w:color="auto"/>
              </w:pBdr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6D6E" w:rsidRPr="009C2C92" w:rsidRDefault="00006D6E" w:rsidP="00A24717">
            <w:pPr>
              <w:spacing w:before="120" w:after="0"/>
              <w:ind w:firstLine="0"/>
              <w:rPr>
                <w:sz w:val="20"/>
                <w:szCs w:val="20"/>
              </w:rPr>
            </w:pPr>
            <w:r w:rsidRPr="009C2C92">
              <w:rPr>
                <w:sz w:val="20"/>
                <w:szCs w:val="20"/>
              </w:rPr>
              <w:t>Profession : ……………………………..</w:t>
            </w:r>
          </w:p>
        </w:tc>
      </w:tr>
    </w:tbl>
    <w:bookmarkEnd w:id="2"/>
    <w:p w:rsidR="0057416F" w:rsidRPr="009C2C92" w:rsidRDefault="0057416F" w:rsidP="0057416F">
      <w:pPr>
        <w:pBdr>
          <w:bottom w:val="single" w:sz="4" w:space="0" w:color="auto"/>
        </w:pBdr>
        <w:spacing w:before="240"/>
        <w:ind w:firstLine="0"/>
      </w:pPr>
      <w:r w:rsidRPr="009C2C92">
        <w:rPr>
          <w:b/>
        </w:rPr>
        <w:t>Incapacité de travail</w:t>
      </w:r>
    </w:p>
    <w:p w:rsidR="0057416F" w:rsidRPr="009C2C92" w:rsidRDefault="0057416F" w:rsidP="00E9503E">
      <w:pPr>
        <w:pStyle w:val="Paragraphedeliste"/>
        <w:numPr>
          <w:ilvl w:val="0"/>
          <w:numId w:val="7"/>
        </w:numPr>
        <w:ind w:left="426" w:hanging="284"/>
      </w:pPr>
      <w:r w:rsidRPr="009C2C92">
        <w:t xml:space="preserve">Le patient est-il en arrêt de travail pour les symptômes évoqués ? OUI-NON </w:t>
      </w:r>
      <w:r w:rsidR="00FA6E45" w:rsidRPr="009C2C92">
        <w:t>(*)</w:t>
      </w:r>
    </w:p>
    <w:p w:rsidR="0057416F" w:rsidRPr="009C2C92" w:rsidRDefault="0057416F" w:rsidP="0057416F">
      <w:pPr>
        <w:pStyle w:val="Paragraphedeliste"/>
        <w:ind w:firstLine="0"/>
      </w:pPr>
    </w:p>
    <w:p w:rsidR="0057416F" w:rsidRPr="009C2C92" w:rsidRDefault="00FA6E45" w:rsidP="0057416F">
      <w:pPr>
        <w:pStyle w:val="Paragraphedeliste"/>
        <w:ind w:firstLine="0"/>
      </w:pPr>
      <w:r w:rsidRPr="009C2C92">
        <w:t xml:space="preserve">(*) </w:t>
      </w:r>
      <w:r w:rsidR="0057416F" w:rsidRPr="009C2C92">
        <w:t xml:space="preserve">(Si OUI) </w:t>
      </w:r>
      <w:r w:rsidR="00516222" w:rsidRPr="009C2C92">
        <w:t>Date de début :</w:t>
      </w:r>
      <w:r w:rsidR="0057416F" w:rsidRPr="009C2C92">
        <w:t xml:space="preserve"> ../../20..</w:t>
      </w:r>
      <w:r w:rsidR="0057416F" w:rsidRPr="009C2C92">
        <w:tab/>
      </w:r>
      <w:r w:rsidR="0057416F" w:rsidRPr="009C2C92">
        <w:tab/>
        <w:t>Date de fin présumée :  ../../20..</w:t>
      </w:r>
    </w:p>
    <w:p w:rsidR="0057416F" w:rsidRPr="009C2C92" w:rsidRDefault="0057416F" w:rsidP="0057416F">
      <w:pPr>
        <w:pStyle w:val="Paragraphedeliste"/>
        <w:ind w:firstLine="0"/>
      </w:pPr>
    </w:p>
    <w:p w:rsidR="0057416F" w:rsidRPr="009C2C92" w:rsidRDefault="0057416F" w:rsidP="00FA6E45">
      <w:pPr>
        <w:pStyle w:val="Paragraphedeliste"/>
        <w:numPr>
          <w:ilvl w:val="0"/>
          <w:numId w:val="7"/>
        </w:numPr>
        <w:ind w:left="426" w:hanging="284"/>
      </w:pPr>
      <w:r w:rsidRPr="009C2C92">
        <w:t xml:space="preserve">Ces 12 derniers mois, le patient </w:t>
      </w:r>
      <w:r w:rsidR="00516222" w:rsidRPr="009C2C92">
        <w:t>a-t</w:t>
      </w:r>
      <w:r w:rsidR="00DC2B62" w:rsidRPr="009C2C92">
        <w:t>-</w:t>
      </w:r>
      <w:r w:rsidR="00516222" w:rsidRPr="009C2C92">
        <w:t>il</w:t>
      </w:r>
      <w:r w:rsidRPr="009C2C92">
        <w:t xml:space="preserve"> été en arrêt de travail pour les mêmes raisons ? OUI-NON</w:t>
      </w:r>
      <w:r w:rsidR="00FA6E45" w:rsidRPr="009C2C92">
        <w:t xml:space="preserve"> (*)</w:t>
      </w:r>
    </w:p>
    <w:p w:rsidR="0057416F" w:rsidRPr="009C2C92" w:rsidRDefault="0057416F" w:rsidP="008D4EAB">
      <w:pPr>
        <w:pStyle w:val="Paragraphedeliste"/>
        <w:ind w:left="0" w:firstLine="0"/>
      </w:pPr>
    </w:p>
    <w:p w:rsidR="00895204" w:rsidRPr="009C2C92" w:rsidRDefault="00FA6E45" w:rsidP="00895204">
      <w:pPr>
        <w:pStyle w:val="Paragraphedeliste"/>
        <w:ind w:firstLine="0"/>
      </w:pPr>
      <w:r w:rsidRPr="009C2C92">
        <w:t xml:space="preserve">(*) (Si OUI) </w:t>
      </w:r>
      <w:r w:rsidRPr="009C2C92">
        <w:tab/>
      </w:r>
      <w:r w:rsidR="0057416F" w:rsidRPr="009C2C92">
        <w:t>Nomb</w:t>
      </w:r>
      <w:r w:rsidR="00895204" w:rsidRPr="009C2C92">
        <w:t>re d’arrêt</w:t>
      </w:r>
      <w:r w:rsidR="00593B23" w:rsidRPr="009C2C92">
        <w:t>s</w:t>
      </w:r>
      <w:r w:rsidR="00895204" w:rsidRPr="009C2C92">
        <w:t xml:space="preserve"> de travail : …</w:t>
      </w:r>
    </w:p>
    <w:p w:rsidR="00426685" w:rsidRPr="009C2C92" w:rsidRDefault="0057416F" w:rsidP="00895204">
      <w:pPr>
        <w:pStyle w:val="Paragraphedeliste"/>
        <w:ind w:left="1428" w:firstLine="696"/>
      </w:pPr>
      <w:r w:rsidRPr="009C2C92">
        <w:t>Nombre de jours d’arrêt : …</w:t>
      </w:r>
    </w:p>
    <w:p w:rsidR="00426685" w:rsidRPr="009C2C92" w:rsidRDefault="00426685" w:rsidP="00426685">
      <w:pPr>
        <w:spacing w:after="0"/>
        <w:sectPr w:rsidR="00426685" w:rsidRPr="009C2C92" w:rsidSect="00FA6E45">
          <w:type w:val="continuous"/>
          <w:pgSz w:w="11906" w:h="16838"/>
          <w:pgMar w:top="1417" w:right="1133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C471FC" w:rsidRPr="009C2C92" w:rsidRDefault="00C471FC" w:rsidP="00390C7D">
      <w:pPr>
        <w:pStyle w:val="Paragraphedeliste"/>
        <w:pBdr>
          <w:bottom w:val="single" w:sz="4" w:space="1" w:color="auto"/>
        </w:pBdr>
        <w:ind w:left="360" w:hanging="360"/>
      </w:pPr>
      <w:bookmarkStart w:id="3" w:name="_Hlk496001774"/>
      <w:r w:rsidRPr="009C2C92">
        <w:rPr>
          <w:b/>
        </w:rPr>
        <w:t xml:space="preserve">Selon vous, </w:t>
      </w:r>
      <w:r w:rsidR="00BD6FEC" w:rsidRPr="009C2C92">
        <w:rPr>
          <w:b/>
        </w:rPr>
        <w:t>est-ce q</w:t>
      </w:r>
      <w:r w:rsidR="0073079A" w:rsidRPr="009C2C92">
        <w:rPr>
          <w:b/>
        </w:rPr>
        <w:t xml:space="preserve">u’un diagnostic de burnout peut </w:t>
      </w:r>
      <w:r w:rsidR="00BD6FEC" w:rsidRPr="009C2C92">
        <w:rPr>
          <w:b/>
        </w:rPr>
        <w:t>être envisagé</w:t>
      </w:r>
      <w:r w:rsidR="0060319E" w:rsidRPr="009C2C92">
        <w:rPr>
          <w:b/>
        </w:rPr>
        <w:t> </w:t>
      </w:r>
      <w:bookmarkEnd w:id="3"/>
      <w:r w:rsidR="0060319E" w:rsidRPr="009C2C92">
        <w:rPr>
          <w:b/>
        </w:rPr>
        <w:t>?</w:t>
      </w:r>
      <w:r w:rsidR="00FA6E45" w:rsidRPr="009C2C92">
        <w:rPr>
          <w:b/>
        </w:rPr>
        <w:t xml:space="preserve"> </w:t>
      </w:r>
      <w:r w:rsidRPr="009C2C92">
        <w:t>O</w:t>
      </w:r>
      <w:r w:rsidR="00FA6E45" w:rsidRPr="009C2C92">
        <w:t>UI</w:t>
      </w:r>
      <w:r w:rsidRPr="009C2C92">
        <w:t xml:space="preserve"> – N</w:t>
      </w:r>
      <w:r w:rsidR="00FA6E45" w:rsidRPr="009C2C92">
        <w:t xml:space="preserve">ON </w:t>
      </w:r>
      <w:r w:rsidR="002845C0" w:rsidRPr="009C2C92">
        <w:t>(*)</w:t>
      </w:r>
    </w:p>
    <w:p w:rsidR="00C471FC" w:rsidRPr="009C2C92" w:rsidRDefault="00C471FC" w:rsidP="00390C7D">
      <w:pPr>
        <w:pStyle w:val="Paragraphedeliste"/>
        <w:ind w:left="360" w:hanging="360"/>
      </w:pPr>
    </w:p>
    <w:p w:rsidR="0057416F" w:rsidRPr="009C2C92" w:rsidRDefault="00FA6E45" w:rsidP="00390C7D">
      <w:pPr>
        <w:pStyle w:val="Paragraphedeliste"/>
        <w:ind w:left="360" w:hanging="360"/>
        <w:rPr>
          <w:szCs w:val="20"/>
        </w:rPr>
      </w:pPr>
      <w:r w:rsidRPr="009C2C92">
        <w:t>(*)</w:t>
      </w:r>
      <w:r w:rsidRPr="009C2C92">
        <w:rPr>
          <w:szCs w:val="20"/>
        </w:rPr>
        <w:t xml:space="preserve"> </w:t>
      </w:r>
      <w:r w:rsidR="0057416F" w:rsidRPr="009C2C92">
        <w:rPr>
          <w:szCs w:val="20"/>
        </w:rPr>
        <w:t xml:space="preserve">(Si </w:t>
      </w:r>
      <w:r w:rsidRPr="009C2C92">
        <w:rPr>
          <w:szCs w:val="20"/>
        </w:rPr>
        <w:t>NON</w:t>
      </w:r>
      <w:r w:rsidR="0057416F" w:rsidRPr="009C2C92">
        <w:rPr>
          <w:szCs w:val="20"/>
        </w:rPr>
        <w:t xml:space="preserve">) : </w:t>
      </w:r>
      <w:r w:rsidRPr="009C2C92">
        <w:rPr>
          <w:szCs w:val="20"/>
        </w:rPr>
        <w:tab/>
      </w:r>
      <w:r w:rsidR="00463ADB" w:rsidRPr="009C2C92">
        <w:rPr>
          <w:szCs w:val="20"/>
        </w:rPr>
        <w:t>A quel diagnostic pensez-vous spontanément</w:t>
      </w:r>
      <w:r w:rsidR="0057416F" w:rsidRPr="009C2C92">
        <w:rPr>
          <w:szCs w:val="20"/>
        </w:rPr>
        <w:t xml:space="preserve">?  </w:t>
      </w:r>
    </w:p>
    <w:p w:rsidR="00FA6E45" w:rsidRPr="009C2C92" w:rsidRDefault="00FA6E45" w:rsidP="00390C7D">
      <w:pPr>
        <w:pStyle w:val="Paragraphedeliste"/>
        <w:ind w:left="360" w:hanging="360"/>
        <w:rPr>
          <w:szCs w:val="20"/>
        </w:rPr>
      </w:pPr>
    </w:p>
    <w:p w:rsidR="00EC793A" w:rsidRPr="009C2C92" w:rsidRDefault="00D81B73" w:rsidP="003769AA">
      <w:pPr>
        <w:pStyle w:val="Paragraphedeliste"/>
        <w:numPr>
          <w:ilvl w:val="1"/>
          <w:numId w:val="21"/>
        </w:numPr>
      </w:pPr>
      <w:r w:rsidRPr="009C2C92">
        <w:t>Anxiété</w:t>
      </w:r>
    </w:p>
    <w:p w:rsidR="00EC793A" w:rsidRPr="009C2C92" w:rsidRDefault="00EC793A" w:rsidP="003769AA">
      <w:pPr>
        <w:pStyle w:val="Paragraphedeliste"/>
        <w:numPr>
          <w:ilvl w:val="1"/>
          <w:numId w:val="21"/>
        </w:numPr>
      </w:pPr>
      <w:r w:rsidRPr="009C2C92">
        <w:t>Dépression</w:t>
      </w:r>
    </w:p>
    <w:p w:rsidR="00EC793A" w:rsidRPr="009C2C92" w:rsidRDefault="00EC793A" w:rsidP="003769AA">
      <w:pPr>
        <w:pStyle w:val="Paragraphedeliste"/>
        <w:numPr>
          <w:ilvl w:val="1"/>
          <w:numId w:val="21"/>
        </w:numPr>
      </w:pPr>
      <w:r w:rsidRPr="009C2C92">
        <w:t>Fatigue chronique</w:t>
      </w:r>
    </w:p>
    <w:p w:rsidR="00C80AD8" w:rsidRPr="009C2C92" w:rsidRDefault="00EC793A" w:rsidP="00303005">
      <w:pPr>
        <w:pStyle w:val="Paragraphedeliste"/>
        <w:numPr>
          <w:ilvl w:val="1"/>
          <w:numId w:val="21"/>
        </w:numPr>
      </w:pPr>
      <w:r w:rsidRPr="009C2C92">
        <w:t>Fibromyalgie</w:t>
      </w:r>
    </w:p>
    <w:p w:rsidR="00303005" w:rsidRPr="009C2C92" w:rsidRDefault="005B5984" w:rsidP="00303005">
      <w:pPr>
        <w:pStyle w:val="Paragraphedeliste"/>
        <w:numPr>
          <w:ilvl w:val="1"/>
          <w:numId w:val="21"/>
        </w:numPr>
      </w:pPr>
      <w:r w:rsidRPr="009C2C92">
        <w:t>Difficultés causées</w:t>
      </w:r>
      <w:r w:rsidR="00303005" w:rsidRPr="009C2C92">
        <w:t xml:space="preserve"> par un évènement de vie (ex. décès, divorce,</w:t>
      </w:r>
      <w:r w:rsidR="00B87E7E">
        <w:t xml:space="preserve"> etc.</w:t>
      </w:r>
      <w:r w:rsidR="00303005" w:rsidRPr="009C2C92">
        <w:t>)</w:t>
      </w:r>
    </w:p>
    <w:p w:rsidR="00593B23" w:rsidRPr="009C2C92" w:rsidRDefault="00593B23" w:rsidP="00303005">
      <w:pPr>
        <w:pStyle w:val="Paragraphedeliste"/>
        <w:numPr>
          <w:ilvl w:val="1"/>
          <w:numId w:val="21"/>
        </w:numPr>
      </w:pPr>
      <w:r w:rsidRPr="009C2C92">
        <w:t>Difficultés relationnelles causées par un conflit/hyperconflit</w:t>
      </w:r>
    </w:p>
    <w:p w:rsidR="00593B23" w:rsidRPr="009C2C92" w:rsidRDefault="00593B23" w:rsidP="00303005">
      <w:pPr>
        <w:pStyle w:val="Paragraphedeliste"/>
        <w:numPr>
          <w:ilvl w:val="1"/>
          <w:numId w:val="21"/>
        </w:numPr>
      </w:pPr>
      <w:r w:rsidRPr="009C2C92">
        <w:t>Difficultés relationnelles causées par un harcèlement (moral, sexuel)</w:t>
      </w:r>
    </w:p>
    <w:p w:rsidR="00593B23" w:rsidRPr="009C2C92" w:rsidRDefault="00D62E12" w:rsidP="00303005">
      <w:pPr>
        <w:pStyle w:val="Paragraphedeliste"/>
        <w:numPr>
          <w:ilvl w:val="1"/>
          <w:numId w:val="21"/>
        </w:numPr>
      </w:pPr>
      <w:r w:rsidRPr="003F47EC">
        <w:t>R</w:t>
      </w:r>
      <w:r w:rsidR="00593B23" w:rsidRPr="003F47EC">
        <w:t>isque d</w:t>
      </w:r>
      <w:r w:rsidR="00593B23" w:rsidRPr="009C2C92">
        <w:t>e burnout (pré-burnout, stress chronique, épuisement professionnel)</w:t>
      </w:r>
    </w:p>
    <w:p w:rsidR="00EC793A" w:rsidRPr="009C2C92" w:rsidRDefault="00EC793A" w:rsidP="003769AA">
      <w:pPr>
        <w:pStyle w:val="Paragraphedeliste"/>
        <w:numPr>
          <w:ilvl w:val="1"/>
          <w:numId w:val="21"/>
        </w:numPr>
      </w:pPr>
      <w:r w:rsidRPr="009C2C92">
        <w:t>Autre : ……………………..</w:t>
      </w:r>
    </w:p>
    <w:p w:rsidR="00EC793A" w:rsidRPr="009C2C92" w:rsidRDefault="00EC793A" w:rsidP="00390C7D">
      <w:pPr>
        <w:pStyle w:val="Paragraphedeliste"/>
        <w:ind w:left="360" w:hanging="360"/>
      </w:pPr>
    </w:p>
    <w:p w:rsidR="00674899" w:rsidRPr="009C2C92" w:rsidRDefault="00674899" w:rsidP="00390C7D">
      <w:pPr>
        <w:pStyle w:val="Paragraphedeliste"/>
        <w:ind w:left="360" w:hanging="360"/>
      </w:pPr>
    </w:p>
    <w:p w:rsidR="00674899" w:rsidRPr="009C2C92" w:rsidRDefault="00674899" w:rsidP="00390C7D">
      <w:pPr>
        <w:pStyle w:val="Paragraphedeliste"/>
        <w:ind w:left="360" w:hanging="360"/>
      </w:pPr>
    </w:p>
    <w:p w:rsidR="00B66673" w:rsidRPr="00936C1F" w:rsidRDefault="009E6026" w:rsidP="00390C7D">
      <w:pPr>
        <w:pStyle w:val="Paragraphedeliste"/>
        <w:pBdr>
          <w:bottom w:val="single" w:sz="4" w:space="1" w:color="auto"/>
        </w:pBdr>
        <w:ind w:left="360" w:hanging="360"/>
        <w:rPr>
          <w:b/>
        </w:rPr>
      </w:pPr>
      <w:r w:rsidRPr="009C2C92">
        <w:rPr>
          <w:b/>
        </w:rPr>
        <w:t>Autres commentaires</w:t>
      </w:r>
    </w:p>
    <w:sectPr w:rsidR="00B66673" w:rsidRPr="00936C1F" w:rsidSect="00B66673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DCC" w:rsidRDefault="00BB4DCC" w:rsidP="009E6026">
      <w:pPr>
        <w:spacing w:after="0"/>
      </w:pPr>
      <w:r>
        <w:separator/>
      </w:r>
    </w:p>
  </w:endnote>
  <w:endnote w:type="continuationSeparator" w:id="0">
    <w:p w:rsidR="00BB4DCC" w:rsidRDefault="00BB4DCC" w:rsidP="009E60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673" w:rsidRDefault="002F1D5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67D6">
      <w:rPr>
        <w:noProof/>
      </w:rPr>
      <w:t>3</w:t>
    </w:r>
    <w:r>
      <w:fldChar w:fldCharType="end"/>
    </w:r>
  </w:p>
  <w:p w:rsidR="00B66673" w:rsidRDefault="00DA3185" w:rsidP="00DA3185">
    <w:pPr>
      <w:pStyle w:val="Pieddepage"/>
      <w:jc w:val="center"/>
    </w:pPr>
    <w:r w:rsidRPr="00DA3185">
      <w:t>SPF Emploi, Travail et Concertation sociale</w:t>
    </w:r>
    <w: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DCC" w:rsidRDefault="00BB4DCC" w:rsidP="009E6026">
      <w:pPr>
        <w:spacing w:after="0"/>
      </w:pPr>
      <w:r>
        <w:separator/>
      </w:r>
    </w:p>
  </w:footnote>
  <w:footnote w:type="continuationSeparator" w:id="0">
    <w:p w:rsidR="00BB4DCC" w:rsidRDefault="00BB4DCC" w:rsidP="009E60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673" w:rsidRPr="00AC3FB6" w:rsidRDefault="00520605" w:rsidP="00166C52">
    <w:pPr>
      <w:pStyle w:val="En-tte"/>
      <w:ind w:firstLine="0"/>
      <w:rPr>
        <w:b/>
        <w:color w:val="EBD215"/>
      </w:rPr>
    </w:pPr>
    <w:r w:rsidRPr="00AC3FB6">
      <w:rPr>
        <w:b/>
        <w:color w:val="EBD215"/>
      </w:rPr>
      <w:t>Nom</w:t>
    </w:r>
    <w:r w:rsidR="00B66673" w:rsidRPr="00AC3FB6">
      <w:rPr>
        <w:b/>
        <w:color w:val="EBD215"/>
      </w:rPr>
      <w:t xml:space="preserve"> </w:t>
    </w:r>
    <w:r w:rsidR="00463ADB" w:rsidRPr="00AC3FB6">
      <w:rPr>
        <w:b/>
        <w:color w:val="EBD215"/>
      </w:rPr>
      <w:t xml:space="preserve">du </w:t>
    </w:r>
    <w:r w:rsidR="00B66673" w:rsidRPr="00AC3FB6">
      <w:rPr>
        <w:b/>
        <w:color w:val="EBD215"/>
      </w:rPr>
      <w:t>médecin</w:t>
    </w:r>
    <w:r w:rsidR="00A17EB1" w:rsidRPr="00AC3FB6">
      <w:rPr>
        <w:b/>
        <w:color w:val="EBD215"/>
      </w:rPr>
      <w:t xml:space="preserve"> généraliste</w:t>
    </w:r>
    <w:r w:rsidR="00B66673" w:rsidRPr="00AC3FB6">
      <w:rPr>
        <w:b/>
        <w:color w:val="EBD215"/>
      </w:rPr>
      <w:t xml:space="preserve"> : </w:t>
    </w:r>
    <w:r w:rsidR="00166C52" w:rsidRPr="00AC3FB6">
      <w:rPr>
        <w:b/>
        <w:color w:val="EBD215"/>
      </w:rPr>
      <w:t xml:space="preserve">                                                                                         Date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4B0B"/>
    <w:multiLevelType w:val="hybridMultilevel"/>
    <w:tmpl w:val="3D6813E0"/>
    <w:lvl w:ilvl="0" w:tplc="DBA04B22">
      <w:start w:val="1"/>
      <w:numFmt w:val="bullet"/>
      <w:pStyle w:val="Sansinterligne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1212F"/>
    <w:multiLevelType w:val="hybridMultilevel"/>
    <w:tmpl w:val="C76E731A"/>
    <w:lvl w:ilvl="0" w:tplc="CF28C68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590F"/>
    <w:multiLevelType w:val="hybridMultilevel"/>
    <w:tmpl w:val="DFA8AED2"/>
    <w:lvl w:ilvl="0" w:tplc="CF28C68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CF28C68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724EF"/>
    <w:multiLevelType w:val="hybridMultilevel"/>
    <w:tmpl w:val="75FE0C4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77386"/>
    <w:multiLevelType w:val="hybridMultilevel"/>
    <w:tmpl w:val="988833F0"/>
    <w:lvl w:ilvl="0" w:tplc="CF28C6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1B0C3D"/>
    <w:multiLevelType w:val="hybridMultilevel"/>
    <w:tmpl w:val="373A2E00"/>
    <w:lvl w:ilvl="0" w:tplc="CF28C68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25913"/>
    <w:multiLevelType w:val="hybridMultilevel"/>
    <w:tmpl w:val="16225DD8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E07091"/>
    <w:multiLevelType w:val="hybridMultilevel"/>
    <w:tmpl w:val="3BEE7FC6"/>
    <w:lvl w:ilvl="0" w:tplc="67129044">
      <w:start w:val="1"/>
      <w:numFmt w:val="upperLetter"/>
      <w:pStyle w:val="A"/>
      <w:lvlText w:val="%1."/>
      <w:lvlJc w:val="left"/>
      <w:pPr>
        <w:ind w:left="36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4B68BA"/>
    <w:multiLevelType w:val="hybridMultilevel"/>
    <w:tmpl w:val="4C12CFE4"/>
    <w:lvl w:ilvl="0" w:tplc="CF28C68A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6C3A11"/>
    <w:multiLevelType w:val="hybridMultilevel"/>
    <w:tmpl w:val="850A3B34"/>
    <w:lvl w:ilvl="0" w:tplc="CF28C68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70F88"/>
    <w:multiLevelType w:val="hybridMultilevel"/>
    <w:tmpl w:val="30208E30"/>
    <w:lvl w:ilvl="0" w:tplc="3CF26398">
      <w:start w:val="1"/>
      <w:numFmt w:val="bullet"/>
      <w:pStyle w:val="pucepoin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E3A53A7"/>
    <w:multiLevelType w:val="hybridMultilevel"/>
    <w:tmpl w:val="EBA4A280"/>
    <w:lvl w:ilvl="0" w:tplc="CF28C68A">
      <w:start w:val="1"/>
      <w:numFmt w:val="bullet"/>
      <w:lvlText w:val="□"/>
      <w:lvlJc w:val="left"/>
      <w:pPr>
        <w:ind w:left="1797" w:hanging="360"/>
      </w:pPr>
      <w:rPr>
        <w:rFonts w:ascii="Courier New" w:hAnsi="Courier New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5AB820D1"/>
    <w:multiLevelType w:val="hybridMultilevel"/>
    <w:tmpl w:val="8F4245BC"/>
    <w:lvl w:ilvl="0" w:tplc="CF28C68A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F347D9"/>
    <w:multiLevelType w:val="hybridMultilevel"/>
    <w:tmpl w:val="23FE2722"/>
    <w:lvl w:ilvl="0" w:tplc="CF28C68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B5CA5"/>
    <w:multiLevelType w:val="hybridMultilevel"/>
    <w:tmpl w:val="9D206612"/>
    <w:lvl w:ilvl="0" w:tplc="24F07004">
      <w:start w:val="1"/>
      <w:numFmt w:val="decimal"/>
      <w:pStyle w:val="numro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93F03"/>
    <w:multiLevelType w:val="hybridMultilevel"/>
    <w:tmpl w:val="D1FEA858"/>
    <w:lvl w:ilvl="0" w:tplc="CF28C68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5D072E"/>
    <w:multiLevelType w:val="multilevel"/>
    <w:tmpl w:val="874AC066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b/>
        <w:sz w:val="26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F21594D"/>
    <w:multiLevelType w:val="hybridMultilevel"/>
    <w:tmpl w:val="5FFA802E"/>
    <w:lvl w:ilvl="0" w:tplc="CF28C6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 w:numId="17">
    <w:abstractNumId w:val="12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3"/>
  </w:num>
  <w:num w:numId="2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</w:num>
  <w:num w:numId="24">
    <w:abstractNumId w:val="9"/>
  </w:num>
  <w:num w:numId="25">
    <w:abstractNumId w:val="13"/>
  </w:num>
  <w:num w:numId="26">
    <w:abstractNumId w:val="1"/>
  </w:num>
  <w:num w:numId="27">
    <w:abstractNumId w:val="12"/>
  </w:num>
  <w:num w:numId="28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26"/>
    <w:rsid w:val="00000F9C"/>
    <w:rsid w:val="00006D6E"/>
    <w:rsid w:val="000156AE"/>
    <w:rsid w:val="000163FE"/>
    <w:rsid w:val="000177BB"/>
    <w:rsid w:val="00026716"/>
    <w:rsid w:val="00032E17"/>
    <w:rsid w:val="00041988"/>
    <w:rsid w:val="00045887"/>
    <w:rsid w:val="000821D2"/>
    <w:rsid w:val="00082A6C"/>
    <w:rsid w:val="00084834"/>
    <w:rsid w:val="000A01C1"/>
    <w:rsid w:val="000A16D2"/>
    <w:rsid w:val="000A5FF1"/>
    <w:rsid w:val="000B279F"/>
    <w:rsid w:val="000B5D04"/>
    <w:rsid w:val="000F3747"/>
    <w:rsid w:val="00116249"/>
    <w:rsid w:val="00122653"/>
    <w:rsid w:val="001237FE"/>
    <w:rsid w:val="0012560F"/>
    <w:rsid w:val="00141FA9"/>
    <w:rsid w:val="0015220F"/>
    <w:rsid w:val="00166C52"/>
    <w:rsid w:val="001731E6"/>
    <w:rsid w:val="001B18C9"/>
    <w:rsid w:val="001D2596"/>
    <w:rsid w:val="001E1788"/>
    <w:rsid w:val="00200601"/>
    <w:rsid w:val="00202CFF"/>
    <w:rsid w:val="00240B4B"/>
    <w:rsid w:val="00243A9B"/>
    <w:rsid w:val="00245A07"/>
    <w:rsid w:val="00251342"/>
    <w:rsid w:val="00256491"/>
    <w:rsid w:val="002845C0"/>
    <w:rsid w:val="00284FF7"/>
    <w:rsid w:val="002B4E73"/>
    <w:rsid w:val="002C12A0"/>
    <w:rsid w:val="002C2FC4"/>
    <w:rsid w:val="002F1D50"/>
    <w:rsid w:val="00303005"/>
    <w:rsid w:val="00306E3E"/>
    <w:rsid w:val="00315313"/>
    <w:rsid w:val="00322A56"/>
    <w:rsid w:val="003370AC"/>
    <w:rsid w:val="00351D32"/>
    <w:rsid w:val="00375E7D"/>
    <w:rsid w:val="003769AA"/>
    <w:rsid w:val="00390C7D"/>
    <w:rsid w:val="003A47C4"/>
    <w:rsid w:val="003A528F"/>
    <w:rsid w:val="003C1009"/>
    <w:rsid w:val="003D2173"/>
    <w:rsid w:val="003E5D16"/>
    <w:rsid w:val="003F47EC"/>
    <w:rsid w:val="00403AF5"/>
    <w:rsid w:val="0041720A"/>
    <w:rsid w:val="00426685"/>
    <w:rsid w:val="00427E19"/>
    <w:rsid w:val="00433A33"/>
    <w:rsid w:val="00447BF1"/>
    <w:rsid w:val="00463ADB"/>
    <w:rsid w:val="00474500"/>
    <w:rsid w:val="0047711D"/>
    <w:rsid w:val="004828AF"/>
    <w:rsid w:val="004834F3"/>
    <w:rsid w:val="004A007B"/>
    <w:rsid w:val="004B0BBC"/>
    <w:rsid w:val="004B39C0"/>
    <w:rsid w:val="004C39C5"/>
    <w:rsid w:val="004C4E9B"/>
    <w:rsid w:val="004C69C9"/>
    <w:rsid w:val="00502658"/>
    <w:rsid w:val="00502793"/>
    <w:rsid w:val="00506AEB"/>
    <w:rsid w:val="00516222"/>
    <w:rsid w:val="00520605"/>
    <w:rsid w:val="005317A5"/>
    <w:rsid w:val="0057416F"/>
    <w:rsid w:val="00593B23"/>
    <w:rsid w:val="005B5984"/>
    <w:rsid w:val="005C3363"/>
    <w:rsid w:val="005C6EA3"/>
    <w:rsid w:val="005F2D6E"/>
    <w:rsid w:val="005F308B"/>
    <w:rsid w:val="005F5EA2"/>
    <w:rsid w:val="0060319E"/>
    <w:rsid w:val="006304FA"/>
    <w:rsid w:val="006337E0"/>
    <w:rsid w:val="00636840"/>
    <w:rsid w:val="00644DBD"/>
    <w:rsid w:val="0065756B"/>
    <w:rsid w:val="006654BA"/>
    <w:rsid w:val="0066705C"/>
    <w:rsid w:val="00674899"/>
    <w:rsid w:val="00677786"/>
    <w:rsid w:val="00697CC7"/>
    <w:rsid w:val="006A00B4"/>
    <w:rsid w:val="006C1CE7"/>
    <w:rsid w:val="006E30BB"/>
    <w:rsid w:val="006F0CA9"/>
    <w:rsid w:val="00706F2F"/>
    <w:rsid w:val="007146D5"/>
    <w:rsid w:val="0073079A"/>
    <w:rsid w:val="007313F2"/>
    <w:rsid w:val="00746DF5"/>
    <w:rsid w:val="007476A6"/>
    <w:rsid w:val="0074792C"/>
    <w:rsid w:val="007A64DE"/>
    <w:rsid w:val="007C288F"/>
    <w:rsid w:val="007C45B5"/>
    <w:rsid w:val="007C711E"/>
    <w:rsid w:val="007D136E"/>
    <w:rsid w:val="007F67D6"/>
    <w:rsid w:val="00855064"/>
    <w:rsid w:val="00863191"/>
    <w:rsid w:val="00895204"/>
    <w:rsid w:val="00897177"/>
    <w:rsid w:val="008A14E5"/>
    <w:rsid w:val="008A31BE"/>
    <w:rsid w:val="008B23A8"/>
    <w:rsid w:val="008D4EAB"/>
    <w:rsid w:val="008F42BE"/>
    <w:rsid w:val="008F6E03"/>
    <w:rsid w:val="00900E9C"/>
    <w:rsid w:val="0090406D"/>
    <w:rsid w:val="0091443D"/>
    <w:rsid w:val="00914AF9"/>
    <w:rsid w:val="00917CD3"/>
    <w:rsid w:val="0093473F"/>
    <w:rsid w:val="00936C1F"/>
    <w:rsid w:val="009614AB"/>
    <w:rsid w:val="0097568F"/>
    <w:rsid w:val="009778E5"/>
    <w:rsid w:val="009954EC"/>
    <w:rsid w:val="009B62CB"/>
    <w:rsid w:val="009C2C92"/>
    <w:rsid w:val="009C2E5E"/>
    <w:rsid w:val="009D4FFE"/>
    <w:rsid w:val="009E6026"/>
    <w:rsid w:val="009F4197"/>
    <w:rsid w:val="00A04777"/>
    <w:rsid w:val="00A17EB1"/>
    <w:rsid w:val="00A24717"/>
    <w:rsid w:val="00A53641"/>
    <w:rsid w:val="00A73537"/>
    <w:rsid w:val="00A76207"/>
    <w:rsid w:val="00A9065A"/>
    <w:rsid w:val="00A976D0"/>
    <w:rsid w:val="00AC3FB6"/>
    <w:rsid w:val="00AD5FB1"/>
    <w:rsid w:val="00AE01C0"/>
    <w:rsid w:val="00AE3BF9"/>
    <w:rsid w:val="00AE6B99"/>
    <w:rsid w:val="00AF6AC5"/>
    <w:rsid w:val="00B34118"/>
    <w:rsid w:val="00B428F2"/>
    <w:rsid w:val="00B4318C"/>
    <w:rsid w:val="00B443F7"/>
    <w:rsid w:val="00B514ED"/>
    <w:rsid w:val="00B55ADB"/>
    <w:rsid w:val="00B60BE0"/>
    <w:rsid w:val="00B612B4"/>
    <w:rsid w:val="00B62FA6"/>
    <w:rsid w:val="00B66673"/>
    <w:rsid w:val="00B752DA"/>
    <w:rsid w:val="00B87E7E"/>
    <w:rsid w:val="00B916AD"/>
    <w:rsid w:val="00BA10E8"/>
    <w:rsid w:val="00BB302D"/>
    <w:rsid w:val="00BB4DCC"/>
    <w:rsid w:val="00BB6DE9"/>
    <w:rsid w:val="00BC4778"/>
    <w:rsid w:val="00BD6FEC"/>
    <w:rsid w:val="00BE616D"/>
    <w:rsid w:val="00C12DCB"/>
    <w:rsid w:val="00C2442D"/>
    <w:rsid w:val="00C46699"/>
    <w:rsid w:val="00C471FC"/>
    <w:rsid w:val="00C73A8D"/>
    <w:rsid w:val="00C80AD8"/>
    <w:rsid w:val="00CA209E"/>
    <w:rsid w:val="00CB066B"/>
    <w:rsid w:val="00CD0CFB"/>
    <w:rsid w:val="00CE0B1F"/>
    <w:rsid w:val="00CE1A3A"/>
    <w:rsid w:val="00D013CD"/>
    <w:rsid w:val="00D11E36"/>
    <w:rsid w:val="00D16BEA"/>
    <w:rsid w:val="00D23A5C"/>
    <w:rsid w:val="00D2593C"/>
    <w:rsid w:val="00D26F9F"/>
    <w:rsid w:val="00D35AFE"/>
    <w:rsid w:val="00D52F86"/>
    <w:rsid w:val="00D53F6A"/>
    <w:rsid w:val="00D61279"/>
    <w:rsid w:val="00D62E12"/>
    <w:rsid w:val="00D81B73"/>
    <w:rsid w:val="00D96A40"/>
    <w:rsid w:val="00DA1905"/>
    <w:rsid w:val="00DA3185"/>
    <w:rsid w:val="00DC2B62"/>
    <w:rsid w:val="00DC3BEF"/>
    <w:rsid w:val="00DF5ACF"/>
    <w:rsid w:val="00E03DA4"/>
    <w:rsid w:val="00E07F4C"/>
    <w:rsid w:val="00E227E2"/>
    <w:rsid w:val="00E2305F"/>
    <w:rsid w:val="00E4664D"/>
    <w:rsid w:val="00E529AC"/>
    <w:rsid w:val="00E65C0B"/>
    <w:rsid w:val="00E66100"/>
    <w:rsid w:val="00E9503E"/>
    <w:rsid w:val="00EA1D38"/>
    <w:rsid w:val="00EB6300"/>
    <w:rsid w:val="00EC793A"/>
    <w:rsid w:val="00ED0AB8"/>
    <w:rsid w:val="00EF25E7"/>
    <w:rsid w:val="00F04AE1"/>
    <w:rsid w:val="00F1173B"/>
    <w:rsid w:val="00F12CD6"/>
    <w:rsid w:val="00F14438"/>
    <w:rsid w:val="00F14F73"/>
    <w:rsid w:val="00F44148"/>
    <w:rsid w:val="00F66C45"/>
    <w:rsid w:val="00F721A9"/>
    <w:rsid w:val="00F746D8"/>
    <w:rsid w:val="00F94461"/>
    <w:rsid w:val="00FA6E45"/>
    <w:rsid w:val="00FC77E7"/>
    <w:rsid w:val="00FD4C13"/>
    <w:rsid w:val="00FD6E27"/>
    <w:rsid w:val="00FE170F"/>
    <w:rsid w:val="00FE2A2C"/>
    <w:rsid w:val="00FE56FD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15316-20CC-4907-A575-803A8B0D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E6026"/>
    <w:pPr>
      <w:spacing w:after="240"/>
      <w:ind w:firstLine="357"/>
    </w:pPr>
    <w:rPr>
      <w:sz w:val="22"/>
      <w:szCs w:val="22"/>
      <w:lang w:eastAsia="en-US" w:bidi="en-US"/>
    </w:rPr>
  </w:style>
  <w:style w:type="paragraph" w:styleId="Titre1">
    <w:name w:val="heading 1"/>
    <w:basedOn w:val="Paragraphedeliste"/>
    <w:next w:val="Normal"/>
    <w:link w:val="Titre1Car"/>
    <w:autoRedefine/>
    <w:uiPriority w:val="9"/>
    <w:qFormat/>
    <w:rsid w:val="00D2593C"/>
    <w:pPr>
      <w:pageBreakBefore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sz w:val="32"/>
      <w:szCs w:val="32"/>
    </w:rPr>
  </w:style>
  <w:style w:type="paragraph" w:styleId="Titre2">
    <w:name w:val="heading 2"/>
    <w:basedOn w:val="Paragraphedeliste"/>
    <w:next w:val="Normal"/>
    <w:link w:val="Titre2Car"/>
    <w:autoRedefine/>
    <w:uiPriority w:val="9"/>
    <w:unhideWhenUsed/>
    <w:qFormat/>
    <w:rsid w:val="00D2593C"/>
    <w:pPr>
      <w:pageBreakBefore/>
      <w:numPr>
        <w:ilvl w:val="1"/>
        <w:numId w:val="3"/>
      </w:numPr>
      <w:pBdr>
        <w:bottom w:val="single" w:sz="4" w:space="1" w:color="auto"/>
      </w:pBdr>
      <w:spacing w:before="240"/>
      <w:jc w:val="both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2593C"/>
    <w:pPr>
      <w:numPr>
        <w:ilvl w:val="2"/>
        <w:numId w:val="3"/>
      </w:numPr>
      <w:spacing w:before="320" w:after="0" w:line="360" w:lineRule="auto"/>
      <w:jc w:val="both"/>
      <w:outlineLvl w:val="2"/>
    </w:pPr>
    <w:rPr>
      <w:rFonts w:ascii="Cambria" w:eastAsia="Times New Roman" w:hAnsi="Cambria"/>
      <w:b/>
      <w:bCs/>
      <w:iCs/>
      <w:sz w:val="26"/>
      <w:szCs w:val="26"/>
      <w:u w:val="singl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2593C"/>
    <w:pPr>
      <w:numPr>
        <w:ilvl w:val="3"/>
        <w:numId w:val="3"/>
      </w:numPr>
      <w:spacing w:before="280" w:after="0" w:line="360" w:lineRule="auto"/>
      <w:ind w:right="567"/>
      <w:jc w:val="both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autoRedefine/>
    <w:uiPriority w:val="1"/>
    <w:qFormat/>
    <w:rsid w:val="00322A56"/>
    <w:pPr>
      <w:numPr>
        <w:numId w:val="7"/>
      </w:numPr>
      <w:spacing w:after="0"/>
      <w:jc w:val="both"/>
    </w:pPr>
    <w:rPr>
      <w:noProof/>
      <w:lang w:eastAsia="fr-BE"/>
    </w:rPr>
  </w:style>
  <w:style w:type="character" w:customStyle="1" w:styleId="Titre4Car">
    <w:name w:val="Titre 4 Car"/>
    <w:link w:val="Titre4"/>
    <w:uiPriority w:val="9"/>
    <w:rsid w:val="002C2FC4"/>
    <w:rPr>
      <w:rFonts w:ascii="Cambria" w:eastAsia="Times New Roman" w:hAnsi="Cambria"/>
      <w:b/>
      <w:bCs/>
      <w:i/>
      <w:iCs/>
      <w:sz w:val="24"/>
      <w:szCs w:val="24"/>
      <w:lang w:eastAsia="en-US" w:bidi="en-US"/>
    </w:rPr>
  </w:style>
  <w:style w:type="character" w:customStyle="1" w:styleId="Titre3Car">
    <w:name w:val="Titre 3 Car"/>
    <w:link w:val="Titre3"/>
    <w:uiPriority w:val="9"/>
    <w:rsid w:val="002C2FC4"/>
    <w:rPr>
      <w:rFonts w:ascii="Cambria" w:eastAsia="Times New Roman" w:hAnsi="Cambria"/>
      <w:b/>
      <w:bCs/>
      <w:iCs/>
      <w:sz w:val="26"/>
      <w:szCs w:val="26"/>
      <w:u w:val="single"/>
      <w:lang w:eastAsia="en-US" w:bidi="en-US"/>
    </w:rPr>
  </w:style>
  <w:style w:type="character" w:customStyle="1" w:styleId="Titre1Car">
    <w:name w:val="Titre 1 Car"/>
    <w:link w:val="Titre1"/>
    <w:uiPriority w:val="9"/>
    <w:rsid w:val="002C2FC4"/>
    <w:rPr>
      <w:sz w:val="32"/>
      <w:szCs w:val="32"/>
      <w:lang w:eastAsia="en-US" w:bidi="en-US"/>
    </w:rPr>
  </w:style>
  <w:style w:type="paragraph" w:styleId="Paragraphedeliste">
    <w:name w:val="List Paragraph"/>
    <w:basedOn w:val="Normal"/>
    <w:uiPriority w:val="34"/>
    <w:qFormat/>
    <w:rsid w:val="002C2FC4"/>
    <w:pPr>
      <w:ind w:left="720"/>
      <w:contextualSpacing/>
    </w:pPr>
  </w:style>
  <w:style w:type="paragraph" w:customStyle="1" w:styleId="numro">
    <w:name w:val="numéro"/>
    <w:basedOn w:val="Sansinterligne"/>
    <w:autoRedefine/>
    <w:rsid w:val="002C2FC4"/>
    <w:pPr>
      <w:numPr>
        <w:numId w:val="1"/>
      </w:numPr>
    </w:pPr>
    <w:rPr>
      <w:lang w:val="en-GB"/>
    </w:rPr>
  </w:style>
  <w:style w:type="paragraph" w:customStyle="1" w:styleId="puceV">
    <w:name w:val="puce V"/>
    <w:basedOn w:val="numro"/>
    <w:rsid w:val="002C2FC4"/>
    <w:pPr>
      <w:numPr>
        <w:numId w:val="0"/>
      </w:numPr>
      <w:spacing w:after="120"/>
    </w:pPr>
  </w:style>
  <w:style w:type="paragraph" w:customStyle="1" w:styleId="soulign">
    <w:name w:val="souligné"/>
    <w:basedOn w:val="Sansinterligne"/>
    <w:autoRedefine/>
    <w:rsid w:val="002C2FC4"/>
    <w:rPr>
      <w:u w:val="single"/>
      <w:lang w:val="en-GB"/>
    </w:rPr>
  </w:style>
  <w:style w:type="paragraph" w:customStyle="1" w:styleId="A">
    <w:name w:val="A"/>
    <w:aliases w:val="B,C"/>
    <w:basedOn w:val="Paragraphedeliste"/>
    <w:autoRedefine/>
    <w:rsid w:val="002C2FC4"/>
    <w:pPr>
      <w:numPr>
        <w:numId w:val="2"/>
      </w:numPr>
      <w:spacing w:after="0"/>
      <w:jc w:val="both"/>
    </w:pPr>
    <w:rPr>
      <w:sz w:val="24"/>
    </w:rPr>
  </w:style>
  <w:style w:type="character" w:customStyle="1" w:styleId="Titre2Car">
    <w:name w:val="Titre 2 Car"/>
    <w:link w:val="Titre2"/>
    <w:uiPriority w:val="9"/>
    <w:rsid w:val="00D2593C"/>
    <w:rPr>
      <w:sz w:val="28"/>
      <w:szCs w:val="28"/>
      <w:lang w:eastAsia="en-US" w:bidi="en-US"/>
    </w:rPr>
  </w:style>
  <w:style w:type="paragraph" w:customStyle="1" w:styleId="pucepoint">
    <w:name w:val="puce point"/>
    <w:basedOn w:val="Sansinterligne"/>
    <w:autoRedefine/>
    <w:rsid w:val="00D2593C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E602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9E6026"/>
    <w:rPr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9E602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9E6026"/>
    <w:rPr>
      <w:lang w:bidi="en-US"/>
    </w:rPr>
  </w:style>
  <w:style w:type="table" w:styleId="Grilledutableau">
    <w:name w:val="Table Grid"/>
    <w:basedOn w:val="TableauNormal"/>
    <w:uiPriority w:val="59"/>
    <w:rsid w:val="009E6026"/>
    <w:pPr>
      <w:ind w:firstLine="360"/>
    </w:pPr>
    <w:rPr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3A5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23A5C"/>
    <w:rPr>
      <w:rFonts w:ascii="Tahoma" w:hAnsi="Tahoma" w:cs="Tahoma"/>
      <w:sz w:val="16"/>
      <w:szCs w:val="16"/>
      <w:lang w:bidi="en-US"/>
    </w:rPr>
  </w:style>
  <w:style w:type="character" w:styleId="Marquedecommentaire">
    <w:name w:val="annotation reference"/>
    <w:uiPriority w:val="99"/>
    <w:semiHidden/>
    <w:unhideWhenUsed/>
    <w:rsid w:val="004745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745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74500"/>
    <w:rPr>
      <w:lang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489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4899"/>
    <w:rPr>
      <w:b/>
      <w:bCs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74899"/>
    <w:rPr>
      <w:color w:val="5A5A5A"/>
    </w:rPr>
  </w:style>
  <w:style w:type="character" w:customStyle="1" w:styleId="CitationCar">
    <w:name w:val="Citation Car"/>
    <w:link w:val="Citation"/>
    <w:uiPriority w:val="29"/>
    <w:rsid w:val="00674899"/>
    <w:rPr>
      <w:color w:val="5A5A5A"/>
      <w:sz w:val="22"/>
      <w:szCs w:val="22"/>
      <w:lang w:eastAsia="en-US" w:bidi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E616D"/>
    <w:pPr>
      <w:spacing w:after="0"/>
      <w:ind w:firstLine="0"/>
    </w:pPr>
    <w:rPr>
      <w:szCs w:val="21"/>
      <w:lang w:bidi="ar-SA"/>
    </w:rPr>
  </w:style>
  <w:style w:type="character" w:customStyle="1" w:styleId="TextebrutCar">
    <w:name w:val="Texte brut Car"/>
    <w:link w:val="Textebrut"/>
    <w:uiPriority w:val="99"/>
    <w:semiHidden/>
    <w:rsid w:val="00BE616D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4B7E-39E6-4433-9925-FEBEC0F1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Straetmans</dc:creator>
  <cp:keywords/>
  <cp:lastModifiedBy>Anne Rousseau (FOD Werkgelegenheid - SPF Emploi)</cp:lastModifiedBy>
  <cp:revision>5</cp:revision>
  <cp:lastPrinted>2018-02-22T14:37:00Z</cp:lastPrinted>
  <dcterms:created xsi:type="dcterms:W3CDTF">2020-03-03T10:23:00Z</dcterms:created>
  <dcterms:modified xsi:type="dcterms:W3CDTF">2020-03-03T10:28:00Z</dcterms:modified>
</cp:coreProperties>
</file>