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90"/>
        <w:gridCol w:w="1792"/>
        <w:gridCol w:w="7877"/>
      </w:tblGrid>
      <w:tr w:rsidR="00D77A57" w:rsidRPr="00D77A57" w:rsidTr="00D77A57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</w:t>
            </w:r>
          </w:p>
        </w:tc>
      </w:tr>
      <w:tr w:rsidR="00D77A57" w:rsidRPr="00D77A57" w:rsidTr="00D77A57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D77A57">
              <w:rPr>
                <w:rFonts w:ascii="Arial" w:eastAsia="Times New Roman" w:hAnsi="Arial" w:cs="Arial"/>
                <w:lang w:eastAsia="nl-BE"/>
              </w:rPr>
              <w:t>Vw</w:t>
            </w:r>
            <w:proofErr w:type="spellEnd"/>
            <w:r w:rsidRPr="00D77A57">
              <w:rPr>
                <w:rFonts w:ascii="Arial" w:eastAsia="Times New Roman" w:hAnsi="Arial" w:cs="Arial"/>
                <w:lang w:eastAsia="nl-BE"/>
              </w:rPr>
              <w:t>-PMC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lang w:eastAsia="nl-BE"/>
              </w:rPr>
              <w:t>NEN 5896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lang w:eastAsia="nl-BE"/>
              </w:rPr>
              <w:t>Identificatie van asbest in materialen met polarisatiemicroscopie en stereomicroscopie</w:t>
            </w:r>
          </w:p>
        </w:tc>
      </w:tr>
      <w:tr w:rsidR="00D77A57" w:rsidRPr="00D77A57" w:rsidTr="00D77A57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lang w:eastAsia="nl-B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D77A57" w:rsidRPr="00D77A57" w:rsidRDefault="00D77A57" w:rsidP="00D77A5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D77A57">
              <w:rPr>
                <w:rFonts w:ascii="Arial" w:eastAsia="Times New Roman" w:hAnsi="Arial" w:cs="Arial"/>
                <w:lang w:eastAsia="nl-BE"/>
              </w:rPr>
              <w:t>VwEST</w:t>
            </w:r>
            <w:proofErr w:type="spellEnd"/>
            <w:r w:rsidRPr="00D77A57">
              <w:rPr>
                <w:rFonts w:ascii="Arial" w:eastAsia="Times New Roman" w:hAnsi="Arial" w:cs="Arial"/>
                <w:lang w:eastAsia="nl-BE"/>
              </w:rPr>
              <w:t xml:space="preserve"> (België)-FCM, bepalen van de</w:t>
            </w:r>
            <w:r w:rsidRPr="00D77A57">
              <w:rPr>
                <w:rFonts w:ascii="Arial" w:eastAsia="Times New Roman" w:hAnsi="Arial" w:cs="Arial"/>
                <w:lang w:eastAsia="nl-BE"/>
              </w:rPr>
              <w:br/>
              <w:t>vezelconcentratie in lucht</w:t>
            </w:r>
          </w:p>
          <w:p w:rsidR="00D77A57" w:rsidRPr="00D77A57" w:rsidRDefault="00D77A57" w:rsidP="00D77A5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D77A57">
              <w:rPr>
                <w:rFonts w:ascii="Arial" w:eastAsia="Times New Roman" w:hAnsi="Arial" w:cs="Arial"/>
                <w:lang w:eastAsia="nl-BE"/>
              </w:rPr>
              <w:t>VwESTB</w:t>
            </w:r>
            <w:proofErr w:type="spellEnd"/>
            <w:r w:rsidRPr="00D77A57">
              <w:rPr>
                <w:rFonts w:ascii="Arial" w:eastAsia="Times New Roman" w:hAnsi="Arial" w:cs="Arial"/>
                <w:lang w:eastAsia="nl-BE"/>
              </w:rPr>
              <w:t>-luchtmonstername voor de</w:t>
            </w:r>
            <w:r w:rsidRPr="00D77A57">
              <w:rPr>
                <w:rFonts w:ascii="Arial" w:eastAsia="Times New Roman" w:hAnsi="Arial" w:cs="Arial"/>
                <w:lang w:eastAsia="nl-BE"/>
              </w:rPr>
              <w:br/>
              <w:t> bepaling van de vezelconcentratie-R1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lang w:eastAsia="nl-BE"/>
              </w:rPr>
              <w:t>NBN-T96-102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A57" w:rsidRPr="00D77A57" w:rsidRDefault="00D77A57" w:rsidP="00D77A57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D77A57">
              <w:rPr>
                <w:rFonts w:ascii="Arial" w:eastAsia="Times New Roman" w:hAnsi="Arial" w:cs="Arial"/>
                <w:lang w:eastAsia="nl-BE"/>
              </w:rPr>
              <w:t xml:space="preserve"> Werkplaatsatmosferen - bepalen van de asbestvezelconcentratie - Membraanfiltermethode met </w:t>
            </w:r>
            <w:r w:rsidRPr="00D77A57">
              <w:rPr>
                <w:rFonts w:ascii="Arial" w:eastAsia="Times New Roman" w:hAnsi="Arial" w:cs="Arial"/>
                <w:lang w:eastAsia="nl-BE"/>
              </w:rPr>
              <w:br/>
              <w:t> optische fasecontrastmicroscopie     </w:t>
            </w:r>
          </w:p>
        </w:tc>
      </w:tr>
    </w:tbl>
    <w:p w:rsidR="00D77A57" w:rsidRPr="00D77A57" w:rsidRDefault="00D77A57" w:rsidP="00D77A57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D77A57">
        <w:rPr>
          <w:rFonts w:ascii="Arial" w:eastAsia="Times New Roman" w:hAnsi="Arial" w:cs="Arial"/>
          <w:lang w:eastAsia="nl-BE"/>
        </w:rPr>
        <w:t> </w:t>
      </w:r>
    </w:p>
    <w:p w:rsidR="00806AE5" w:rsidRDefault="00806AE5">
      <w:bookmarkStart w:id="0" w:name="_GoBack"/>
      <w:bookmarkEnd w:id="0"/>
    </w:p>
    <w:sectPr w:rsidR="00806AE5" w:rsidSect="00D77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57"/>
    <w:rsid w:val="00806AE5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4C28-A7EB-4758-9AF5-736535A5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2019-09-18T08:01:00Z</dcterms:created>
  <dcterms:modified xsi:type="dcterms:W3CDTF">2019-09-18T08:02:00Z</dcterms:modified>
</cp:coreProperties>
</file>